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98DD1" w14:textId="770164A7" w:rsidR="004F1F81" w:rsidRPr="00CD7873" w:rsidRDefault="3324FBCD" w:rsidP="67728A3F">
      <w:pPr>
        <w:pStyle w:val="Undertittel"/>
        <w:pBdr>
          <w:bottom w:val="single" w:sz="4" w:space="1" w:color="auto"/>
        </w:pBdr>
        <w:rPr>
          <w:sz w:val="32"/>
          <w:szCs w:val="32"/>
          <w:lang w:val="en-GB"/>
        </w:rPr>
      </w:pPr>
      <w:bookmarkStart w:id="0" w:name="_Toc126782650"/>
      <w:r w:rsidRPr="67728A3F">
        <w:rPr>
          <w:sz w:val="32"/>
          <w:szCs w:val="32"/>
          <w:lang w:val="en-GB"/>
        </w:rPr>
        <w:t>Appendix 5.</w:t>
      </w:r>
      <w:bookmarkEnd w:id="0"/>
      <w:r w:rsidR="398C974F" w:rsidRPr="67728A3F">
        <w:rPr>
          <w:sz w:val="32"/>
          <w:szCs w:val="32"/>
          <w:lang w:val="en-GB"/>
        </w:rPr>
        <w:t>1</w:t>
      </w:r>
      <w:r w:rsidRPr="67728A3F">
        <w:rPr>
          <w:sz w:val="32"/>
          <w:szCs w:val="32"/>
          <w:lang w:val="en-GB"/>
        </w:rPr>
        <w:t>: Call-Off Contract Procedure</w:t>
      </w:r>
    </w:p>
    <w:p w14:paraId="136E6FA7" w14:textId="51D360D1" w:rsidR="00C73AD1" w:rsidRPr="00CD7873" w:rsidRDefault="001E70C7" w:rsidP="00421B20">
      <w:pPr>
        <w:pStyle w:val="Overskrift1"/>
        <w:rPr>
          <w:rStyle w:val="eop"/>
          <w:szCs w:val="20"/>
          <w:lang w:val="en-GB"/>
        </w:rPr>
      </w:pPr>
      <w:bookmarkStart w:id="1" w:name="_Toc126782651"/>
      <w:r w:rsidRPr="00CD7873">
        <w:rPr>
          <w:rStyle w:val="eop"/>
          <w:szCs w:val="20"/>
          <w:lang w:val="en-GB"/>
        </w:rPr>
        <w:t>Introduction</w:t>
      </w:r>
    </w:p>
    <w:p w14:paraId="43249322" w14:textId="1792BD3B" w:rsidR="00E02F6A" w:rsidRDefault="001E70C7" w:rsidP="00E02F6A">
      <w:pPr>
        <w:pStyle w:val="Overskrift2"/>
        <w:rPr>
          <w:lang w:val="en-GB"/>
        </w:rPr>
      </w:pPr>
      <w:r w:rsidRPr="00CD7873">
        <w:rPr>
          <w:lang w:val="en-GB"/>
        </w:rPr>
        <w:t xml:space="preserve">Customers listed in </w:t>
      </w:r>
      <w:r w:rsidR="00217953" w:rsidRPr="00115D93">
        <w:rPr>
          <w:u w:val="single"/>
          <w:lang w:val="en-GB"/>
        </w:rPr>
        <w:t>Appendix 6</w:t>
      </w:r>
      <w:r w:rsidR="00217953" w:rsidRPr="00CD7873">
        <w:rPr>
          <w:lang w:val="en-GB"/>
        </w:rPr>
        <w:t xml:space="preserve"> (</w:t>
      </w:r>
      <w:r w:rsidR="00217953" w:rsidRPr="009D3EA5">
        <w:rPr>
          <w:i/>
          <w:iCs/>
          <w:lang w:val="en-GB"/>
        </w:rPr>
        <w:t>Customers</w:t>
      </w:r>
      <w:r w:rsidR="00217953" w:rsidRPr="00CD7873">
        <w:rPr>
          <w:lang w:val="en-GB"/>
        </w:rPr>
        <w:t>)</w:t>
      </w:r>
      <w:r w:rsidR="0037702B" w:rsidRPr="00CD7873">
        <w:rPr>
          <w:lang w:val="en-GB"/>
        </w:rPr>
        <w:t xml:space="preserve"> </w:t>
      </w:r>
      <w:r w:rsidR="00217953" w:rsidRPr="00CD7873">
        <w:rPr>
          <w:lang w:val="en-GB"/>
        </w:rPr>
        <w:t>are</w:t>
      </w:r>
      <w:r w:rsidR="0037702B" w:rsidRPr="00CD7873">
        <w:rPr>
          <w:lang w:val="en-GB"/>
        </w:rPr>
        <w:t xml:space="preserve"> entitled to make call-offs under </w:t>
      </w:r>
      <w:r w:rsidR="00C33913">
        <w:rPr>
          <w:lang w:val="en-GB"/>
        </w:rPr>
        <w:t>this</w:t>
      </w:r>
      <w:r w:rsidR="0037702B" w:rsidRPr="00CD7873">
        <w:rPr>
          <w:lang w:val="en-GB"/>
        </w:rPr>
        <w:t xml:space="preserve"> Framework Agreement for the Services </w:t>
      </w:r>
      <w:r w:rsidR="00571490">
        <w:rPr>
          <w:lang w:val="en-GB"/>
        </w:rPr>
        <w:t xml:space="preserve">listed in </w:t>
      </w:r>
      <w:r w:rsidR="00571490" w:rsidRPr="00571490">
        <w:rPr>
          <w:u w:val="single"/>
          <w:lang w:val="en-GB"/>
        </w:rPr>
        <w:t>Appendix 1</w:t>
      </w:r>
      <w:r w:rsidR="00571490">
        <w:rPr>
          <w:lang w:val="en-GB"/>
        </w:rPr>
        <w:t xml:space="preserve"> (</w:t>
      </w:r>
      <w:r w:rsidR="00571490" w:rsidRPr="009D3EA5">
        <w:rPr>
          <w:i/>
          <w:iCs/>
          <w:lang w:val="en-GB"/>
        </w:rPr>
        <w:t>Services</w:t>
      </w:r>
      <w:r w:rsidR="00571490">
        <w:rPr>
          <w:lang w:val="en-GB"/>
        </w:rPr>
        <w:t xml:space="preserve">) </w:t>
      </w:r>
      <w:r w:rsidR="0037702B" w:rsidRPr="00CD7873">
        <w:rPr>
          <w:lang w:val="en-GB"/>
        </w:rPr>
        <w:t xml:space="preserve">based on the call-off </w:t>
      </w:r>
      <w:r w:rsidR="00CA0C47" w:rsidRPr="00CD7873">
        <w:rPr>
          <w:lang w:val="en-GB"/>
        </w:rPr>
        <w:t>procedure</w:t>
      </w:r>
      <w:r w:rsidR="0037702B" w:rsidRPr="00CD7873">
        <w:rPr>
          <w:lang w:val="en-GB"/>
        </w:rPr>
        <w:t xml:space="preserve"> outlined in this </w:t>
      </w:r>
      <w:r w:rsidR="0037702B" w:rsidRPr="00DB6446">
        <w:rPr>
          <w:u w:val="single"/>
          <w:lang w:val="en-GB"/>
        </w:rPr>
        <w:t>Appendix 5.1</w:t>
      </w:r>
      <w:r w:rsidR="0037702B" w:rsidRPr="00CD7873">
        <w:rPr>
          <w:lang w:val="en-GB"/>
        </w:rPr>
        <w:t xml:space="preserve"> (</w:t>
      </w:r>
      <w:r w:rsidR="0037702B" w:rsidRPr="009D3EA5">
        <w:rPr>
          <w:i/>
          <w:iCs/>
          <w:lang w:val="en-GB"/>
        </w:rPr>
        <w:t>Call-Off Contract Procedure</w:t>
      </w:r>
      <w:r w:rsidR="0037702B" w:rsidRPr="00CD7873">
        <w:rPr>
          <w:lang w:val="en-GB"/>
        </w:rPr>
        <w:t xml:space="preserve">) and by using </w:t>
      </w:r>
      <w:r w:rsidR="0037702B" w:rsidRPr="00DB6446">
        <w:rPr>
          <w:u w:val="single"/>
          <w:lang w:val="en-GB"/>
        </w:rPr>
        <w:t>Appendix 5.2</w:t>
      </w:r>
      <w:r w:rsidR="0037702B" w:rsidRPr="00CD7873">
        <w:rPr>
          <w:lang w:val="en-GB"/>
        </w:rPr>
        <w:t xml:space="preserve"> (</w:t>
      </w:r>
      <w:r w:rsidR="009D3EA5">
        <w:rPr>
          <w:lang w:val="en-GB"/>
        </w:rPr>
        <w:t>Order Form</w:t>
      </w:r>
      <w:r w:rsidR="0037702B" w:rsidRPr="00CD7873">
        <w:rPr>
          <w:lang w:val="en-GB"/>
        </w:rPr>
        <w:t xml:space="preserve">). </w:t>
      </w:r>
    </w:p>
    <w:p w14:paraId="407D0326" w14:textId="164E5BF4" w:rsidR="00685F88" w:rsidRPr="00685F88" w:rsidRDefault="00685F88" w:rsidP="00685F88">
      <w:pPr>
        <w:pStyle w:val="Overskrift1"/>
        <w:rPr>
          <w:szCs w:val="20"/>
          <w:lang w:val="en-US"/>
        </w:rPr>
      </w:pPr>
      <w:r w:rsidRPr="6D86ACB1">
        <w:rPr>
          <w:lang w:val="en-US"/>
        </w:rPr>
        <w:t>Call-off Contract procedure</w:t>
      </w:r>
    </w:p>
    <w:bookmarkEnd w:id="1"/>
    <w:p w14:paraId="6B3650B0" w14:textId="7170B358" w:rsidR="2979A8C9" w:rsidRPr="005103C5" w:rsidRDefault="2979A8C9" w:rsidP="0062714A">
      <w:pPr>
        <w:pStyle w:val="Heading2B"/>
        <w:rPr>
          <w:lang w:val="en-US"/>
        </w:rPr>
      </w:pPr>
      <w:r w:rsidRPr="005103C5">
        <w:t>Article Database / Research Material</w:t>
      </w:r>
    </w:p>
    <w:p w14:paraId="5AB2B4FF" w14:textId="17D93DB6" w:rsidR="2979A8C9" w:rsidRPr="005103C5" w:rsidRDefault="2979A8C9" w:rsidP="00E668BA">
      <w:pPr>
        <w:pStyle w:val="Overskrift3"/>
      </w:pPr>
      <w:r w:rsidRPr="005103C5">
        <w:t>The Customer shall organise a mini-competition for Call-Off Contracts</w:t>
      </w:r>
      <w:r w:rsidR="3D871460" w:rsidRPr="005103C5">
        <w:t xml:space="preserve"> for the Article Database / Research Material</w:t>
      </w:r>
      <w:r w:rsidRPr="005103C5">
        <w:t xml:space="preserve"> For the mini-competition, the </w:t>
      </w:r>
      <w:r w:rsidR="4F56816D" w:rsidRPr="005103C5">
        <w:t>C</w:t>
      </w:r>
      <w:r w:rsidRPr="005103C5">
        <w:t xml:space="preserve">ontracting </w:t>
      </w:r>
      <w:r w:rsidR="4D8F1BDA" w:rsidRPr="005103C5">
        <w:t>A</w:t>
      </w:r>
      <w:r w:rsidRPr="005103C5">
        <w:t xml:space="preserve">uthority may, at its discretion, choose one or more of the following criteria with the weighting it deems appropriate. </w:t>
      </w:r>
      <w:r w:rsidR="7239C3EB" w:rsidRPr="005103C5">
        <w:t>The evaluation score from the Framework Agreement competition will not be used by the Customer as a basis for evaluating the tenders in the mini-competition.</w:t>
      </w:r>
    </w:p>
    <w:tbl>
      <w:tblPr>
        <w:tblStyle w:val="Tabellrutenett"/>
        <w:tblW w:w="0" w:type="auto"/>
        <w:tblInd w:w="930"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350"/>
        <w:gridCol w:w="4350"/>
      </w:tblGrid>
      <w:tr w:rsidR="005103C5" w:rsidRPr="005103C5" w14:paraId="2AA6570F" w14:textId="77777777" w:rsidTr="5A0E01DE">
        <w:trPr>
          <w:trHeight w:val="300"/>
        </w:trPr>
        <w:tc>
          <w:tcPr>
            <w:tcW w:w="4350" w:type="dxa"/>
            <w:tcBorders>
              <w:top w:val="single" w:sz="6" w:space="0" w:color="auto"/>
              <w:left w:val="single" w:sz="6" w:space="0" w:color="auto"/>
            </w:tcBorders>
            <w:tcMar>
              <w:left w:w="90" w:type="dxa"/>
              <w:right w:w="90" w:type="dxa"/>
            </w:tcMar>
          </w:tcPr>
          <w:p w14:paraId="6CC08852" w14:textId="7D4BF26B" w:rsidR="6D86ACB1" w:rsidRPr="005103C5" w:rsidRDefault="6D86ACB1" w:rsidP="6D86ACB1">
            <w:pPr>
              <w:rPr>
                <w:rFonts w:eastAsia="Arial" w:cs="Arial"/>
                <w:color w:val="000000" w:themeColor="text1"/>
              </w:rPr>
            </w:pPr>
            <w:r w:rsidRPr="005103C5">
              <w:rPr>
                <w:rFonts w:eastAsia="Arial" w:cs="Arial"/>
                <w:b/>
                <w:bCs/>
                <w:color w:val="000000" w:themeColor="text1"/>
                <w:lang w:val="en-US"/>
              </w:rPr>
              <w:t>Evaluation Criteria</w:t>
            </w:r>
          </w:p>
        </w:tc>
        <w:tc>
          <w:tcPr>
            <w:tcW w:w="4350" w:type="dxa"/>
            <w:tcBorders>
              <w:top w:val="single" w:sz="6" w:space="0" w:color="auto"/>
              <w:right w:val="single" w:sz="6" w:space="0" w:color="auto"/>
            </w:tcBorders>
            <w:tcMar>
              <w:left w:w="90" w:type="dxa"/>
              <w:right w:w="90" w:type="dxa"/>
            </w:tcMar>
          </w:tcPr>
          <w:p w14:paraId="5B720C4D" w14:textId="07FB1DC0" w:rsidR="6D86ACB1" w:rsidRPr="005103C5" w:rsidRDefault="6D86ACB1" w:rsidP="6D86ACB1">
            <w:pPr>
              <w:rPr>
                <w:rFonts w:eastAsia="Arial" w:cs="Arial"/>
                <w:color w:val="000000" w:themeColor="text1"/>
              </w:rPr>
            </w:pPr>
            <w:r w:rsidRPr="005103C5">
              <w:rPr>
                <w:rFonts w:eastAsia="Arial" w:cs="Arial"/>
                <w:b/>
                <w:bCs/>
                <w:color w:val="000000" w:themeColor="text1"/>
                <w:lang w:val="en-US"/>
              </w:rPr>
              <w:t>Comment</w:t>
            </w:r>
          </w:p>
        </w:tc>
      </w:tr>
      <w:tr w:rsidR="005103C5" w:rsidRPr="005103C5" w14:paraId="02F7A6A3" w14:textId="77777777" w:rsidTr="5A0E01DE">
        <w:trPr>
          <w:trHeight w:val="300"/>
        </w:trPr>
        <w:tc>
          <w:tcPr>
            <w:tcW w:w="4350" w:type="dxa"/>
            <w:tcBorders>
              <w:left w:val="single" w:sz="6" w:space="0" w:color="auto"/>
            </w:tcBorders>
            <w:tcMar>
              <w:left w:w="90" w:type="dxa"/>
              <w:right w:w="90" w:type="dxa"/>
            </w:tcMar>
          </w:tcPr>
          <w:p w14:paraId="47ECFF77" w14:textId="7C7B21D4" w:rsidR="6D86ACB1" w:rsidRPr="005103C5" w:rsidRDefault="6D86ACB1" w:rsidP="6D86ACB1">
            <w:pPr>
              <w:rPr>
                <w:rFonts w:eastAsia="Arial" w:cs="Arial"/>
                <w:color w:val="000000" w:themeColor="text1"/>
              </w:rPr>
            </w:pPr>
            <w:r w:rsidRPr="005103C5">
              <w:rPr>
                <w:rFonts w:eastAsia="Arial" w:cs="Arial"/>
                <w:color w:val="000000" w:themeColor="text1"/>
                <w:lang w:val="en-US"/>
              </w:rPr>
              <w:t>Quality</w:t>
            </w:r>
          </w:p>
        </w:tc>
        <w:tc>
          <w:tcPr>
            <w:tcW w:w="4350" w:type="dxa"/>
            <w:tcBorders>
              <w:right w:val="single" w:sz="6" w:space="0" w:color="auto"/>
            </w:tcBorders>
            <w:tcMar>
              <w:left w:w="90" w:type="dxa"/>
              <w:right w:w="90" w:type="dxa"/>
            </w:tcMar>
          </w:tcPr>
          <w:p w14:paraId="5DB8C4A4" w14:textId="0E16EE91" w:rsidR="6D86ACB1" w:rsidRPr="005103C5" w:rsidRDefault="6D86ACB1" w:rsidP="6D86ACB1">
            <w:pPr>
              <w:rPr>
                <w:rFonts w:eastAsia="Arial" w:cs="Arial"/>
                <w:color w:val="000000" w:themeColor="text1"/>
              </w:rPr>
            </w:pPr>
            <w:r w:rsidRPr="005103C5">
              <w:rPr>
                <w:rFonts w:eastAsia="Arial" w:cs="Arial"/>
                <w:color w:val="000000" w:themeColor="text1"/>
                <w:lang w:val="en-US"/>
              </w:rPr>
              <w:t xml:space="preserve">The Customer may highlight which of the functional and/or technical requirements that shall be evaluated in the mini-competition. The Customer may also introduce and evaluate new requirements needed for their specific case. </w:t>
            </w:r>
          </w:p>
        </w:tc>
      </w:tr>
      <w:tr w:rsidR="005103C5" w:rsidRPr="005103C5" w14:paraId="71E94BB3" w14:textId="77777777" w:rsidTr="5A0E01DE">
        <w:trPr>
          <w:trHeight w:val="300"/>
        </w:trPr>
        <w:tc>
          <w:tcPr>
            <w:tcW w:w="4350" w:type="dxa"/>
            <w:tcBorders>
              <w:left w:val="single" w:sz="6" w:space="0" w:color="auto"/>
            </w:tcBorders>
            <w:tcMar>
              <w:left w:w="90" w:type="dxa"/>
              <w:right w:w="90" w:type="dxa"/>
            </w:tcMar>
          </w:tcPr>
          <w:p w14:paraId="0BBD392C" w14:textId="03D2EF00" w:rsidR="6D86ACB1" w:rsidRPr="005103C5" w:rsidRDefault="6D86ACB1" w:rsidP="6D86ACB1">
            <w:pPr>
              <w:rPr>
                <w:rFonts w:eastAsia="Arial" w:cs="Arial"/>
                <w:color w:val="000000" w:themeColor="text1"/>
              </w:rPr>
            </w:pPr>
            <w:r w:rsidRPr="005103C5">
              <w:rPr>
                <w:rFonts w:eastAsia="Arial" w:cs="Arial"/>
                <w:color w:val="000000" w:themeColor="text1"/>
                <w:lang w:val="en-US"/>
              </w:rPr>
              <w:t>Price</w:t>
            </w:r>
          </w:p>
        </w:tc>
        <w:tc>
          <w:tcPr>
            <w:tcW w:w="4350" w:type="dxa"/>
            <w:tcBorders>
              <w:right w:val="single" w:sz="6" w:space="0" w:color="auto"/>
            </w:tcBorders>
            <w:tcMar>
              <w:left w:w="90" w:type="dxa"/>
              <w:right w:w="90" w:type="dxa"/>
            </w:tcMar>
          </w:tcPr>
          <w:p w14:paraId="08CFA0F4" w14:textId="33F28110" w:rsidR="6D86ACB1" w:rsidRPr="005103C5" w:rsidRDefault="6D86ACB1" w:rsidP="6D86ACB1">
            <w:pPr>
              <w:rPr>
                <w:rFonts w:eastAsia="Arial" w:cs="Arial"/>
                <w:color w:val="000000" w:themeColor="text1"/>
              </w:rPr>
            </w:pPr>
            <w:r w:rsidRPr="005103C5">
              <w:rPr>
                <w:rFonts w:eastAsia="Arial" w:cs="Arial"/>
                <w:color w:val="000000" w:themeColor="text1"/>
                <w:lang w:val="en-US"/>
              </w:rPr>
              <w:t>The Customer may specify specific pricing provisions relevant for the mini-competition. The Suppliers are not allowed to submit higher prices than offered in the Framework Agreement</w:t>
            </w:r>
          </w:p>
        </w:tc>
      </w:tr>
      <w:tr w:rsidR="005103C5" w:rsidRPr="005103C5" w14:paraId="48E30FB7" w14:textId="77777777" w:rsidTr="5A0E01DE">
        <w:trPr>
          <w:trHeight w:val="300"/>
        </w:trPr>
        <w:tc>
          <w:tcPr>
            <w:tcW w:w="4350" w:type="dxa"/>
            <w:tcBorders>
              <w:left w:val="single" w:sz="6" w:space="0" w:color="auto"/>
            </w:tcBorders>
            <w:tcMar>
              <w:left w:w="90" w:type="dxa"/>
              <w:right w:w="90" w:type="dxa"/>
            </w:tcMar>
          </w:tcPr>
          <w:p w14:paraId="75BF9075" w14:textId="1BCC85AF" w:rsidR="40EA4513" w:rsidRPr="005103C5" w:rsidRDefault="40EA4513" w:rsidP="5A0E01DE">
            <w:pPr>
              <w:rPr>
                <w:rFonts w:eastAsia="Arial" w:cs="Arial"/>
                <w:color w:val="000000" w:themeColor="text1"/>
                <w:lang w:val="en-US"/>
              </w:rPr>
            </w:pPr>
            <w:r w:rsidRPr="005103C5">
              <w:rPr>
                <w:rFonts w:eastAsia="Arial" w:cs="Arial"/>
                <w:color w:val="000000" w:themeColor="text1"/>
                <w:lang w:val="en-US"/>
              </w:rPr>
              <w:t>Risk</w:t>
            </w:r>
          </w:p>
        </w:tc>
        <w:tc>
          <w:tcPr>
            <w:tcW w:w="4350" w:type="dxa"/>
            <w:tcBorders>
              <w:right w:val="single" w:sz="6" w:space="0" w:color="auto"/>
            </w:tcBorders>
            <w:tcMar>
              <w:left w:w="90" w:type="dxa"/>
              <w:right w:w="90" w:type="dxa"/>
            </w:tcMar>
          </w:tcPr>
          <w:p w14:paraId="2251A09D" w14:textId="0FD1A99F" w:rsidR="40EA4513" w:rsidRPr="005103C5" w:rsidRDefault="40EA4513" w:rsidP="5A0E01DE">
            <w:pPr>
              <w:rPr>
                <w:rFonts w:eastAsia="Arial" w:cs="Arial"/>
                <w:color w:val="000000" w:themeColor="text1"/>
                <w:lang w:val="en-US"/>
              </w:rPr>
            </w:pPr>
            <w:r w:rsidRPr="005103C5">
              <w:rPr>
                <w:rFonts w:eastAsia="Arial" w:cs="Arial"/>
                <w:color w:val="000000" w:themeColor="text1"/>
                <w:lang w:val="en-US"/>
              </w:rPr>
              <w:t>The Customer may evaluate the contractual risk for their case as described in section 5.3.4 in the ITT. The Suppliers are not allowed to introduce new contractual risk elements than in the Framework Agreement unless this is due to new and special requirements on the part of the Customer.</w:t>
            </w:r>
          </w:p>
          <w:p w14:paraId="2EEB137E" w14:textId="76DFA80E" w:rsidR="5A0E01DE" w:rsidRPr="005103C5" w:rsidRDefault="5A0E01DE" w:rsidP="5A0E01DE">
            <w:pPr>
              <w:rPr>
                <w:rFonts w:eastAsia="Arial" w:cs="Arial"/>
                <w:color w:val="000000" w:themeColor="text1"/>
                <w:lang w:val="en-US"/>
              </w:rPr>
            </w:pPr>
          </w:p>
        </w:tc>
      </w:tr>
      <w:tr w:rsidR="005103C5" w:rsidRPr="005103C5" w14:paraId="31E84486" w14:textId="77777777" w:rsidTr="5A0E01DE">
        <w:trPr>
          <w:trHeight w:val="300"/>
        </w:trPr>
        <w:tc>
          <w:tcPr>
            <w:tcW w:w="4350" w:type="dxa"/>
            <w:tcBorders>
              <w:left w:val="single" w:sz="6" w:space="0" w:color="auto"/>
            </w:tcBorders>
            <w:tcMar>
              <w:left w:w="90" w:type="dxa"/>
              <w:right w:w="90" w:type="dxa"/>
            </w:tcMar>
          </w:tcPr>
          <w:p w14:paraId="3D0BB63A" w14:textId="010AE069" w:rsidR="52501143" w:rsidRPr="005103C5" w:rsidRDefault="52501143" w:rsidP="6D86ACB1">
            <w:pPr>
              <w:rPr>
                <w:rFonts w:eastAsia="Arial" w:cs="Arial"/>
                <w:color w:val="000000" w:themeColor="text1"/>
              </w:rPr>
            </w:pPr>
            <w:r w:rsidRPr="005103C5">
              <w:rPr>
                <w:rFonts w:eastAsia="Arial" w:cs="Arial"/>
                <w:color w:val="000000" w:themeColor="text1"/>
                <w:lang w:val="en-US"/>
              </w:rPr>
              <w:t>Availability of resources</w:t>
            </w:r>
          </w:p>
        </w:tc>
        <w:tc>
          <w:tcPr>
            <w:tcW w:w="4350" w:type="dxa"/>
            <w:tcBorders>
              <w:right w:val="single" w:sz="6" w:space="0" w:color="auto"/>
            </w:tcBorders>
            <w:tcMar>
              <w:left w:w="90" w:type="dxa"/>
              <w:right w:w="90" w:type="dxa"/>
            </w:tcMar>
          </w:tcPr>
          <w:p w14:paraId="45F7B037" w14:textId="74CE30DA" w:rsidR="5022F515" w:rsidRPr="005103C5" w:rsidRDefault="5022F515" w:rsidP="5A0E01DE">
            <w:pPr>
              <w:rPr>
                <w:rFonts w:eastAsia="Arial" w:cs="Arial"/>
                <w:color w:val="000000" w:themeColor="text1"/>
              </w:rPr>
            </w:pPr>
            <w:r w:rsidRPr="005103C5">
              <w:rPr>
                <w:rFonts w:eastAsia="Arial" w:cs="Arial"/>
                <w:color w:val="000000" w:themeColor="text1"/>
              </w:rPr>
              <w:t>The Customer may evaluate on availabil</w:t>
            </w:r>
            <w:r w:rsidR="54A20C16" w:rsidRPr="005103C5">
              <w:rPr>
                <w:rFonts w:eastAsia="Arial" w:cs="Arial"/>
                <w:color w:val="000000" w:themeColor="text1"/>
              </w:rPr>
              <w:t>i</w:t>
            </w:r>
            <w:r w:rsidRPr="005103C5">
              <w:rPr>
                <w:rFonts w:eastAsia="Arial" w:cs="Arial"/>
                <w:color w:val="000000" w:themeColor="text1"/>
              </w:rPr>
              <w:t>ty of resources where Adviso</w:t>
            </w:r>
            <w:r w:rsidR="26610402" w:rsidRPr="005103C5">
              <w:rPr>
                <w:rFonts w:eastAsia="Arial" w:cs="Arial"/>
                <w:color w:val="000000" w:themeColor="text1"/>
              </w:rPr>
              <w:t>r</w:t>
            </w:r>
            <w:r w:rsidRPr="005103C5">
              <w:rPr>
                <w:rFonts w:eastAsia="Arial" w:cs="Arial"/>
                <w:color w:val="000000" w:themeColor="text1"/>
              </w:rPr>
              <w:t xml:space="preserve">y Services are part of the </w:t>
            </w:r>
            <w:r w:rsidR="4B0FECFB" w:rsidRPr="005103C5">
              <w:rPr>
                <w:rFonts w:eastAsia="Arial" w:cs="Arial"/>
                <w:color w:val="000000" w:themeColor="text1"/>
              </w:rPr>
              <w:t>scope of assignment.</w:t>
            </w:r>
          </w:p>
        </w:tc>
      </w:tr>
      <w:tr w:rsidR="005103C5" w:rsidRPr="005103C5" w14:paraId="4373F707" w14:textId="77777777" w:rsidTr="5A0E01DE">
        <w:trPr>
          <w:trHeight w:val="300"/>
        </w:trPr>
        <w:tc>
          <w:tcPr>
            <w:tcW w:w="4350" w:type="dxa"/>
            <w:tcBorders>
              <w:left w:val="single" w:sz="6" w:space="0" w:color="auto"/>
            </w:tcBorders>
            <w:tcMar>
              <w:left w:w="90" w:type="dxa"/>
              <w:right w:w="90" w:type="dxa"/>
            </w:tcMar>
          </w:tcPr>
          <w:p w14:paraId="6D331CCD" w14:textId="04213FE5" w:rsidR="697D4D0B" w:rsidRPr="005103C5" w:rsidRDefault="697D4D0B" w:rsidP="6D86ACB1">
            <w:pPr>
              <w:rPr>
                <w:rFonts w:eastAsia="Arial" w:cs="Arial"/>
                <w:color w:val="000000" w:themeColor="text1"/>
              </w:rPr>
            </w:pPr>
            <w:r w:rsidRPr="005103C5">
              <w:rPr>
                <w:rFonts w:eastAsia="Arial" w:cs="Arial"/>
                <w:color w:val="000000" w:themeColor="text1"/>
                <w:lang w:val="en-US"/>
              </w:rPr>
              <w:t>Environment</w:t>
            </w:r>
          </w:p>
        </w:tc>
        <w:tc>
          <w:tcPr>
            <w:tcW w:w="4350" w:type="dxa"/>
            <w:tcBorders>
              <w:right w:val="single" w:sz="6" w:space="0" w:color="auto"/>
            </w:tcBorders>
            <w:tcMar>
              <w:left w:w="90" w:type="dxa"/>
              <w:right w:w="90" w:type="dxa"/>
            </w:tcMar>
          </w:tcPr>
          <w:p w14:paraId="17CF1936" w14:textId="1E216B6C" w:rsidR="2BBF2D4A" w:rsidRPr="005103C5" w:rsidRDefault="2BBF2D4A" w:rsidP="6D86ACB1">
            <w:pPr>
              <w:rPr>
                <w:rFonts w:eastAsia="Arial" w:cs="Arial"/>
                <w:color w:val="000000" w:themeColor="text1"/>
              </w:rPr>
            </w:pPr>
            <w:r w:rsidRPr="005103C5">
              <w:rPr>
                <w:rFonts w:eastAsia="Arial" w:cs="Arial"/>
                <w:color w:val="000000" w:themeColor="text1"/>
              </w:rPr>
              <w:t>The Customer may choose to evaluate on environmental aspects of the deliverables.</w:t>
            </w:r>
          </w:p>
        </w:tc>
      </w:tr>
      <w:tr w:rsidR="005103C5" w:rsidRPr="005103C5" w14:paraId="322A8B81" w14:textId="77777777" w:rsidTr="5A0E01DE">
        <w:trPr>
          <w:trHeight w:val="300"/>
        </w:trPr>
        <w:tc>
          <w:tcPr>
            <w:tcW w:w="4350" w:type="dxa"/>
            <w:tcBorders>
              <w:left w:val="single" w:sz="6" w:space="0" w:color="auto"/>
            </w:tcBorders>
            <w:tcMar>
              <w:left w:w="90" w:type="dxa"/>
              <w:right w:w="90" w:type="dxa"/>
            </w:tcMar>
          </w:tcPr>
          <w:p w14:paraId="7F3C7F43" w14:textId="3CF9A4BB" w:rsidR="6D86ACB1" w:rsidRPr="005103C5" w:rsidRDefault="6D86ACB1" w:rsidP="6D86ACB1">
            <w:pPr>
              <w:rPr>
                <w:rFonts w:eastAsia="Arial" w:cs="Arial"/>
                <w:color w:val="000000" w:themeColor="text1"/>
              </w:rPr>
            </w:pPr>
            <w:r w:rsidRPr="005103C5">
              <w:rPr>
                <w:rFonts w:eastAsia="Arial" w:cs="Arial"/>
                <w:color w:val="000000" w:themeColor="text1"/>
                <w:lang w:val="en-US"/>
              </w:rPr>
              <w:t>...</w:t>
            </w:r>
          </w:p>
        </w:tc>
        <w:tc>
          <w:tcPr>
            <w:tcW w:w="4350" w:type="dxa"/>
            <w:tcBorders>
              <w:right w:val="single" w:sz="6" w:space="0" w:color="auto"/>
            </w:tcBorders>
            <w:tcMar>
              <w:left w:w="90" w:type="dxa"/>
              <w:right w:w="90" w:type="dxa"/>
            </w:tcMar>
          </w:tcPr>
          <w:p w14:paraId="589E5F13" w14:textId="3FE0E843" w:rsidR="6D86ACB1" w:rsidRPr="005103C5" w:rsidRDefault="6D86ACB1" w:rsidP="6D86ACB1">
            <w:pPr>
              <w:rPr>
                <w:rFonts w:eastAsia="Arial" w:cs="Arial"/>
                <w:color w:val="000000" w:themeColor="text1"/>
              </w:rPr>
            </w:pPr>
          </w:p>
        </w:tc>
      </w:tr>
      <w:tr w:rsidR="005103C5" w:rsidRPr="005103C5" w14:paraId="1E8B25E0" w14:textId="77777777" w:rsidTr="5A0E01DE">
        <w:trPr>
          <w:trHeight w:val="300"/>
        </w:trPr>
        <w:tc>
          <w:tcPr>
            <w:tcW w:w="4350" w:type="dxa"/>
            <w:tcBorders>
              <w:left w:val="single" w:sz="6" w:space="0" w:color="auto"/>
              <w:bottom w:val="single" w:sz="6" w:space="0" w:color="auto"/>
            </w:tcBorders>
            <w:tcMar>
              <w:left w:w="90" w:type="dxa"/>
              <w:right w:w="90" w:type="dxa"/>
            </w:tcMar>
          </w:tcPr>
          <w:p w14:paraId="19D628B3" w14:textId="163DE871" w:rsidR="6D86ACB1" w:rsidRPr="005103C5" w:rsidRDefault="6D86ACB1" w:rsidP="6D86ACB1">
            <w:pPr>
              <w:rPr>
                <w:rFonts w:eastAsia="Arial" w:cs="Arial"/>
                <w:color w:val="000000" w:themeColor="text1"/>
              </w:rPr>
            </w:pPr>
            <w:r w:rsidRPr="005103C5">
              <w:rPr>
                <w:rFonts w:eastAsia="Arial" w:cs="Arial"/>
                <w:color w:val="000000" w:themeColor="text1"/>
                <w:lang w:val="en-US"/>
              </w:rPr>
              <w:t>...</w:t>
            </w:r>
          </w:p>
        </w:tc>
        <w:tc>
          <w:tcPr>
            <w:tcW w:w="4350" w:type="dxa"/>
            <w:tcBorders>
              <w:bottom w:val="single" w:sz="6" w:space="0" w:color="auto"/>
              <w:right w:val="single" w:sz="6" w:space="0" w:color="auto"/>
            </w:tcBorders>
            <w:tcMar>
              <w:left w:w="90" w:type="dxa"/>
              <w:right w:w="90" w:type="dxa"/>
            </w:tcMar>
          </w:tcPr>
          <w:p w14:paraId="414C0B31" w14:textId="0124CE46" w:rsidR="6D86ACB1" w:rsidRPr="005103C5" w:rsidRDefault="6D86ACB1" w:rsidP="6D86ACB1">
            <w:pPr>
              <w:rPr>
                <w:rFonts w:eastAsia="Arial" w:cs="Arial"/>
                <w:color w:val="000000" w:themeColor="text1"/>
              </w:rPr>
            </w:pPr>
          </w:p>
        </w:tc>
      </w:tr>
    </w:tbl>
    <w:p w14:paraId="4AD9B0F1" w14:textId="1E1AF271" w:rsidR="2979A8C9" w:rsidRDefault="2979A8C9" w:rsidP="0062714A">
      <w:pPr>
        <w:pStyle w:val="Heading2B"/>
        <w:rPr>
          <w:lang w:val="en-US"/>
        </w:rPr>
      </w:pPr>
      <w:r w:rsidRPr="6D86ACB1">
        <w:t>Advisory Services / ICT and Cloud Industry Analysts</w:t>
      </w:r>
    </w:p>
    <w:p w14:paraId="28B97875" w14:textId="3DF62959" w:rsidR="1D4E203A" w:rsidRDefault="1D4E203A" w:rsidP="0062714A">
      <w:pPr>
        <w:pStyle w:val="Overskrift3"/>
      </w:pPr>
      <w:r w:rsidRPr="6D86ACB1">
        <w:t>Call-Off Contracts for Advisory Services ma</w:t>
      </w:r>
      <w:r w:rsidR="0CCAE254" w:rsidRPr="6D86ACB1">
        <w:t xml:space="preserve">y </w:t>
      </w:r>
      <w:r w:rsidRPr="6D86ACB1">
        <w:t xml:space="preserve">be made directly with the Customer’s Supplier(s) </w:t>
      </w:r>
      <w:r>
        <w:tab/>
      </w:r>
      <w:r w:rsidRPr="6D86ACB1">
        <w:t>of the Article Database /</w:t>
      </w:r>
      <w:r w:rsidR="5B67F7F4" w:rsidRPr="6D86ACB1">
        <w:t xml:space="preserve"> Research Materials.</w:t>
      </w:r>
      <w:r w:rsidR="4005FEA2" w:rsidRPr="6D86ACB1">
        <w:t xml:space="preserve"> Call-Off</w:t>
      </w:r>
      <w:r w:rsidRPr="6D86ACB1">
        <w:t xml:space="preserve"> </w:t>
      </w:r>
      <w:r w:rsidR="4C04333F" w:rsidRPr="6D86ACB1">
        <w:t xml:space="preserve">Contracts with Suppliers not delivering </w:t>
      </w:r>
      <w:r>
        <w:tab/>
      </w:r>
      <w:r w:rsidR="4C04333F" w:rsidRPr="6D86ACB1">
        <w:t xml:space="preserve">Article Database / Research Materials to the Customer is not allowed. </w:t>
      </w:r>
      <w:r w:rsidRPr="6D86ACB1">
        <w:t xml:space="preserve"> </w:t>
      </w:r>
      <w:r w:rsidR="4C04333F" w:rsidRPr="6D86ACB1">
        <w:t xml:space="preserve"> </w:t>
      </w:r>
    </w:p>
    <w:p w14:paraId="67C2EC3C" w14:textId="77777777" w:rsidR="0062714A" w:rsidRPr="0062714A" w:rsidRDefault="2979A8C9" w:rsidP="0062714A">
      <w:pPr>
        <w:pStyle w:val="Heading2B"/>
        <w:rPr>
          <w:lang w:val="en-US"/>
        </w:rPr>
      </w:pPr>
      <w:r w:rsidRPr="6D86ACB1">
        <w:lastRenderedPageBreak/>
        <w:t>Conferences and Events</w:t>
      </w:r>
    </w:p>
    <w:p w14:paraId="51267DD6" w14:textId="27CB1B7F" w:rsidR="2979A8C9" w:rsidRDefault="2979A8C9" w:rsidP="0062714A">
      <w:pPr>
        <w:pStyle w:val="Overskrift3"/>
        <w:rPr>
          <w:lang w:val="en-US"/>
        </w:rPr>
      </w:pPr>
      <w:r w:rsidRPr="0062714A">
        <w:rPr>
          <w:lang w:val="en-GB"/>
        </w:rPr>
        <w:t xml:space="preserve">The Customer is entitled to choose freely between all </w:t>
      </w:r>
      <w:r w:rsidR="3FD425BD" w:rsidRPr="0062714A">
        <w:rPr>
          <w:lang w:val="en-GB"/>
        </w:rPr>
        <w:t>F</w:t>
      </w:r>
      <w:r w:rsidR="22BAAED2" w:rsidRPr="0062714A">
        <w:rPr>
          <w:lang w:val="en-GB"/>
        </w:rPr>
        <w:t>ramework</w:t>
      </w:r>
      <w:r w:rsidR="5A078DFC" w:rsidRPr="0062714A">
        <w:rPr>
          <w:lang w:val="en-GB"/>
        </w:rPr>
        <w:t xml:space="preserve"> Agreement</w:t>
      </w:r>
      <w:r w:rsidR="22BAAED2" w:rsidRPr="0062714A">
        <w:rPr>
          <w:lang w:val="en-GB"/>
        </w:rPr>
        <w:t xml:space="preserve"> </w:t>
      </w:r>
      <w:r w:rsidRPr="0062714A">
        <w:rPr>
          <w:lang w:val="en-GB"/>
        </w:rPr>
        <w:t>Suppliers’ conferences and events according to the Customer’s needs and schedule</w:t>
      </w:r>
      <w:r w:rsidR="3C221F3E" w:rsidRPr="0062714A">
        <w:rPr>
          <w:lang w:val="en-GB"/>
        </w:rPr>
        <w:t xml:space="preserve"> regardless of whether the Customer </w:t>
      </w:r>
      <w:r w:rsidR="25BF687B" w:rsidRPr="0062714A">
        <w:rPr>
          <w:lang w:val="en-GB"/>
        </w:rPr>
        <w:t>has a Call-Off</w:t>
      </w:r>
      <w:r w:rsidR="3C221F3E" w:rsidRPr="0062714A">
        <w:rPr>
          <w:lang w:val="en-GB"/>
        </w:rPr>
        <w:t xml:space="preserve"> </w:t>
      </w:r>
      <w:r w:rsidR="0D5F2B24" w:rsidRPr="0062714A">
        <w:rPr>
          <w:lang w:val="en-GB"/>
        </w:rPr>
        <w:t>Contract with the relevant Supplier for other services</w:t>
      </w:r>
      <w:r w:rsidR="4EDC5A29" w:rsidRPr="0062714A">
        <w:rPr>
          <w:lang w:val="en-GB"/>
        </w:rPr>
        <w:t xml:space="preserve"> or not</w:t>
      </w:r>
      <w:r w:rsidRPr="0062714A">
        <w:rPr>
          <w:lang w:val="en-GB"/>
        </w:rPr>
        <w:t xml:space="preserve">. </w:t>
      </w:r>
    </w:p>
    <w:p w14:paraId="3CC14864" w14:textId="52748B06" w:rsidR="2979A8C9" w:rsidRPr="0084207B" w:rsidRDefault="2979A8C9" w:rsidP="0062714A">
      <w:pPr>
        <w:pStyle w:val="Heading2B"/>
        <w:rPr>
          <w:lang w:val="en-US"/>
        </w:rPr>
      </w:pPr>
      <w:r w:rsidRPr="0084207B">
        <w:t>General regulations</w:t>
      </w:r>
    </w:p>
    <w:p w14:paraId="41EFDF49" w14:textId="38441A83" w:rsidR="2979A8C9" w:rsidRPr="005103C5" w:rsidRDefault="2979A8C9" w:rsidP="0062714A">
      <w:pPr>
        <w:pStyle w:val="Overskrift3"/>
        <w:rPr>
          <w:rFonts w:eastAsia="Arial"/>
          <w:color w:val="000000" w:themeColor="text1"/>
          <w:szCs w:val="20"/>
          <w:lang w:val="en-US"/>
        </w:rPr>
      </w:pPr>
      <w:r w:rsidRPr="005103C5">
        <w:rPr>
          <w:rFonts w:eastAsia="Arial"/>
          <w:color w:val="000000" w:themeColor="text1"/>
          <w:szCs w:val="20"/>
          <w:lang w:val="en-US"/>
        </w:rPr>
        <w:t>A mini-competition shall comply with the provisions of § 26-3 of the Public Procurement Regulations. The mini-competition shall be concluded by an award decision. There is no requirement for a standstill period between the award decision and the conclusion of the Call-Off Contract.</w:t>
      </w:r>
    </w:p>
    <w:p w14:paraId="5EA76E7E" w14:textId="25799DD3" w:rsidR="2979A8C9" w:rsidRPr="0084207B" w:rsidRDefault="2979A8C9" w:rsidP="0062714A">
      <w:pPr>
        <w:pStyle w:val="Overskrift3"/>
        <w:rPr>
          <w:rFonts w:eastAsia="Arial"/>
          <w:color w:val="000000" w:themeColor="text1"/>
          <w:szCs w:val="20"/>
          <w:lang w:val="en-US"/>
        </w:rPr>
      </w:pPr>
      <w:r w:rsidRPr="0084207B">
        <w:rPr>
          <w:rFonts w:eastAsia="Arial"/>
          <w:color w:val="000000" w:themeColor="text1"/>
          <w:szCs w:val="20"/>
          <w:lang w:val="en-US"/>
        </w:rPr>
        <w:t xml:space="preserve">The Customer shall </w:t>
      </w:r>
      <w:r w:rsidRPr="005103C5">
        <w:rPr>
          <w:rFonts w:eastAsia="Arial"/>
          <w:color w:val="000000" w:themeColor="text1"/>
          <w:szCs w:val="20"/>
          <w:lang w:val="en-US"/>
        </w:rPr>
        <w:t xml:space="preserve">conclude </w:t>
      </w:r>
      <w:r w:rsidRPr="0084207B">
        <w:rPr>
          <w:rFonts w:eastAsia="Arial"/>
          <w:color w:val="000000" w:themeColor="text1"/>
          <w:szCs w:val="20"/>
          <w:lang w:val="en-US"/>
        </w:rPr>
        <w:t xml:space="preserve">a Call-Off Contract by sending a signed Order Form based on </w:t>
      </w:r>
      <w:r w:rsidRPr="0084207B">
        <w:rPr>
          <w:rFonts w:eastAsia="Arial"/>
          <w:color w:val="000000" w:themeColor="text1"/>
          <w:szCs w:val="20"/>
          <w:u w:val="single"/>
          <w:lang w:val="en-US"/>
        </w:rPr>
        <w:t>Appendix 5.2</w:t>
      </w:r>
      <w:r w:rsidRPr="0084207B">
        <w:rPr>
          <w:rFonts w:eastAsia="Arial"/>
          <w:color w:val="000000" w:themeColor="text1"/>
          <w:szCs w:val="20"/>
          <w:lang w:val="en-US"/>
        </w:rPr>
        <w:t xml:space="preserve"> (</w:t>
      </w:r>
      <w:r w:rsidRPr="0084207B">
        <w:rPr>
          <w:rFonts w:eastAsia="Arial"/>
          <w:i/>
          <w:iCs/>
          <w:color w:val="000000" w:themeColor="text1"/>
          <w:szCs w:val="20"/>
          <w:lang w:val="en-US"/>
        </w:rPr>
        <w:t>Order Form</w:t>
      </w:r>
      <w:r w:rsidRPr="0084207B">
        <w:rPr>
          <w:rFonts w:eastAsia="Arial"/>
          <w:color w:val="000000" w:themeColor="text1"/>
          <w:szCs w:val="20"/>
          <w:lang w:val="en-US"/>
        </w:rPr>
        <w:t xml:space="preserve">) to the Supplier. </w:t>
      </w:r>
    </w:p>
    <w:p w14:paraId="0F6155FB" w14:textId="5CEC9EB0" w:rsidR="2979A8C9" w:rsidRPr="0084207B" w:rsidRDefault="2979A8C9" w:rsidP="0062714A">
      <w:pPr>
        <w:pStyle w:val="Overskrift3"/>
        <w:rPr>
          <w:rFonts w:eastAsia="Arial"/>
          <w:color w:val="000000" w:themeColor="text1"/>
          <w:szCs w:val="20"/>
          <w:lang w:val="en-US"/>
        </w:rPr>
      </w:pPr>
      <w:r w:rsidRPr="0084207B">
        <w:rPr>
          <w:rFonts w:eastAsia="Arial"/>
          <w:color w:val="000000" w:themeColor="text1"/>
          <w:szCs w:val="20"/>
          <w:lang w:val="en-US"/>
        </w:rPr>
        <w:t xml:space="preserve">The Supplier shall accept the Call-Off Contract promptly, and at least within </w:t>
      </w:r>
      <w:r w:rsidRPr="0084207B">
        <w:rPr>
          <w:rFonts w:eastAsia="Arial"/>
          <w:color w:val="000000" w:themeColor="text1"/>
          <w:szCs w:val="20"/>
          <w:u w:val="single"/>
          <w:lang w:val="en-US"/>
        </w:rPr>
        <w:t>3</w:t>
      </w:r>
      <w:r w:rsidRPr="0084207B">
        <w:rPr>
          <w:rFonts w:eastAsia="Arial"/>
          <w:color w:val="000000" w:themeColor="text1"/>
          <w:szCs w:val="20"/>
          <w:lang w:val="en-US"/>
        </w:rPr>
        <w:t xml:space="preserve"> days return a signed copy to the Customer.</w:t>
      </w:r>
    </w:p>
    <w:p w14:paraId="18F30A81" w14:textId="021EC65A" w:rsidR="6D86ACB1" w:rsidRDefault="6D86ACB1" w:rsidP="6D86ACB1">
      <w:pPr>
        <w:spacing w:before="240" w:after="240" w:line="264" w:lineRule="auto"/>
        <w:rPr>
          <w:rFonts w:eastAsia="Arial" w:cs="Arial"/>
          <w:color w:val="000000" w:themeColor="text1"/>
          <w:lang w:val="en-US"/>
        </w:rPr>
      </w:pPr>
    </w:p>
    <w:p w14:paraId="1E69AA12" w14:textId="5B8AF741" w:rsidR="6D86ACB1" w:rsidRDefault="6D86ACB1" w:rsidP="6D86ACB1">
      <w:pPr>
        <w:pStyle w:val="Brdtekst"/>
        <w:rPr>
          <w:lang w:val="en-US"/>
        </w:rPr>
      </w:pPr>
    </w:p>
    <w:p w14:paraId="1723B19B" w14:textId="273D87AC" w:rsidR="00574EB3" w:rsidRDefault="00574EB3" w:rsidP="00F34B70">
      <w:pPr>
        <w:pStyle w:val="Brdtekst"/>
        <w:rPr>
          <w:lang w:val="en-GB"/>
        </w:rPr>
      </w:pPr>
    </w:p>
    <w:p w14:paraId="7E8A8ABA" w14:textId="77777777" w:rsidR="006219E3" w:rsidRPr="00CD7873" w:rsidRDefault="006219E3" w:rsidP="00F34B70">
      <w:pPr>
        <w:pStyle w:val="Brdtekst"/>
        <w:rPr>
          <w:lang w:val="en-GB"/>
        </w:rPr>
      </w:pPr>
    </w:p>
    <w:sectPr w:rsidR="006219E3" w:rsidRPr="00CD7873">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9E954" w14:textId="77777777" w:rsidR="00C838B4" w:rsidRDefault="00C838B4" w:rsidP="003C3453">
      <w:r>
        <w:separator/>
      </w:r>
    </w:p>
  </w:endnote>
  <w:endnote w:type="continuationSeparator" w:id="0">
    <w:p w14:paraId="1AEB15F0" w14:textId="77777777" w:rsidR="00C838B4" w:rsidRDefault="00C838B4" w:rsidP="003C3453">
      <w:r>
        <w:continuationSeparator/>
      </w:r>
    </w:p>
  </w:endnote>
  <w:endnote w:type="continuationNotice" w:id="1">
    <w:p w14:paraId="15D8F43F" w14:textId="77777777" w:rsidR="00C838B4" w:rsidRDefault="00C838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464A6" w14:textId="77777777" w:rsidR="00C838B4" w:rsidRDefault="00C838B4" w:rsidP="003C3453">
      <w:r>
        <w:separator/>
      </w:r>
    </w:p>
  </w:footnote>
  <w:footnote w:type="continuationSeparator" w:id="0">
    <w:p w14:paraId="7C9D32AF" w14:textId="77777777" w:rsidR="00C838B4" w:rsidRDefault="00C838B4" w:rsidP="003C3453">
      <w:r>
        <w:continuationSeparator/>
      </w:r>
    </w:p>
  </w:footnote>
  <w:footnote w:type="continuationNotice" w:id="1">
    <w:p w14:paraId="7A9BE4A0" w14:textId="77777777" w:rsidR="00C838B4" w:rsidRDefault="00C838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DAAE9" w14:textId="6926DCD3" w:rsidR="003C3453" w:rsidRPr="00D66DF7" w:rsidRDefault="00966BA9">
    <w:pPr>
      <w:pStyle w:val="Topptekst"/>
      <w:rPr>
        <w:lang w:val="en-GB"/>
      </w:rPr>
    </w:pPr>
    <w:r>
      <w:fldChar w:fldCharType="begin"/>
    </w:r>
    <w:r w:rsidRPr="00D66DF7">
      <w:rPr>
        <w:lang w:val="en-GB"/>
      </w:rPr>
      <w:instrText xml:space="preserve"> STYLEREF  Undertittel  \* MERGEFORMAT </w:instrText>
    </w:r>
    <w:r>
      <w:fldChar w:fldCharType="separate"/>
    </w:r>
    <w:r w:rsidR="003A59B0">
      <w:rPr>
        <w:noProof/>
        <w:lang w:val="en-GB"/>
      </w:rPr>
      <w:t>Appendix 5.1: Call-Off Contract Procedure</w:t>
    </w:r>
    <w:r>
      <w:rPr>
        <w:noProof/>
      </w:rPr>
      <w:fldChar w:fldCharType="end"/>
    </w:r>
    <w:r w:rsidR="00D66DF7" w:rsidRPr="00D66DF7">
      <w:rPr>
        <w:noProof/>
        <w:lang w:val="en-GB"/>
      </w:rPr>
      <w:tab/>
    </w:r>
    <w:r w:rsidR="00D66DF7" w:rsidRPr="00D66DF7">
      <w:rPr>
        <w:noProof/>
        <w:lang w:val="en-G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708E28"/>
    <w:lvl w:ilvl="0">
      <w:start w:val="1"/>
      <w:numFmt w:val="decimal"/>
      <w:pStyle w:val="Nummerertliste5"/>
      <w:lvlText w:val="%1."/>
      <w:lvlJc w:val="left"/>
      <w:pPr>
        <w:tabs>
          <w:tab w:val="num" w:pos="1492"/>
        </w:tabs>
        <w:ind w:left="1492" w:hanging="360"/>
      </w:pPr>
    </w:lvl>
  </w:abstractNum>
  <w:abstractNum w:abstractNumId="1" w15:restartNumberingAfterBreak="0">
    <w:nsid w:val="FFFFFF7D"/>
    <w:multiLevelType w:val="singleLevel"/>
    <w:tmpl w:val="176CF32A"/>
    <w:lvl w:ilvl="0">
      <w:start w:val="1"/>
      <w:numFmt w:val="decimal"/>
      <w:pStyle w:val="Nummerertliste4"/>
      <w:lvlText w:val="%1."/>
      <w:lvlJc w:val="left"/>
      <w:pPr>
        <w:tabs>
          <w:tab w:val="num" w:pos="1209"/>
        </w:tabs>
        <w:ind w:left="1209" w:hanging="360"/>
      </w:pPr>
    </w:lvl>
  </w:abstractNum>
  <w:abstractNum w:abstractNumId="2" w15:restartNumberingAfterBreak="0">
    <w:nsid w:val="FFFFFF7E"/>
    <w:multiLevelType w:val="singleLevel"/>
    <w:tmpl w:val="B3ECFB3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09AC4B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E565264"/>
    <w:lvl w:ilvl="0">
      <w:start w:val="1"/>
      <w:numFmt w:val="bullet"/>
      <w:pStyle w:val="Punktliste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00ED9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C10E3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5305BF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BCC7B2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CB23FA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4479AB"/>
    <w:multiLevelType w:val="multilevel"/>
    <w:tmpl w:val="B7942F5C"/>
    <w:lvl w:ilvl="0">
      <w:start w:val="1"/>
      <w:numFmt w:val="decimal"/>
      <w:lvlText w:val="%1."/>
      <w:lvlJc w:val="left"/>
      <w:pPr>
        <w:tabs>
          <w:tab w:val="num" w:pos="935"/>
        </w:tabs>
        <w:ind w:left="935" w:hanging="935"/>
      </w:pPr>
      <w:rPr>
        <w:b/>
        <w:i w:val="0"/>
      </w:rPr>
    </w:lvl>
    <w:lvl w:ilvl="1">
      <w:start w:val="1"/>
      <w:numFmt w:val="decimal"/>
      <w:lvlText w:val="%1.%2"/>
      <w:lvlJc w:val="left"/>
      <w:pPr>
        <w:tabs>
          <w:tab w:val="num" w:pos="935"/>
        </w:tabs>
        <w:ind w:left="935" w:hanging="935"/>
      </w:pPr>
      <w:rPr>
        <w:i w:val="0"/>
      </w:rPr>
    </w:lvl>
    <w:lvl w:ilvl="2">
      <w:start w:val="1"/>
      <w:numFmt w:val="decimal"/>
      <w:lvlText w:val="%1.%2.%3"/>
      <w:lvlJc w:val="left"/>
      <w:pPr>
        <w:tabs>
          <w:tab w:val="num" w:pos="935"/>
        </w:tabs>
        <w:ind w:left="935" w:hanging="935"/>
      </w:pPr>
      <w:rPr>
        <w:i w:val="0"/>
      </w:rPr>
    </w:lvl>
    <w:lvl w:ilvl="3">
      <w:start w:val="1"/>
      <w:numFmt w:val="decimal"/>
      <w:lvlText w:val="%1.%2.%3.%4"/>
      <w:lvlJc w:val="left"/>
      <w:pPr>
        <w:tabs>
          <w:tab w:val="num" w:pos="935"/>
        </w:tabs>
        <w:ind w:left="935" w:hanging="935"/>
      </w:pPr>
    </w:lvl>
    <w:lvl w:ilvl="4">
      <w:start w:val="1"/>
      <w:numFmt w:val="decimal"/>
      <w:lvlText w:val="%1.%2.%3.%4.%5"/>
      <w:lvlJc w:val="left"/>
      <w:pPr>
        <w:tabs>
          <w:tab w:val="num" w:pos="935"/>
        </w:tabs>
        <w:ind w:left="935" w:hanging="935"/>
      </w:pPr>
    </w:lvl>
    <w:lvl w:ilvl="5">
      <w:start w:val="1"/>
      <w:numFmt w:val="lowerLetter"/>
      <w:lvlText w:val="%6)"/>
      <w:lvlJc w:val="right"/>
      <w:pPr>
        <w:tabs>
          <w:tab w:val="num" w:pos="935"/>
        </w:tabs>
        <w:ind w:left="935" w:hanging="368"/>
      </w:pPr>
    </w:lvl>
    <w:lvl w:ilvl="6">
      <w:start w:val="1"/>
      <w:numFmt w:val="lowerRoman"/>
      <w:lvlText w:val="(%7)"/>
      <w:lvlJc w:val="right"/>
      <w:pPr>
        <w:tabs>
          <w:tab w:val="num" w:pos="935"/>
        </w:tabs>
        <w:ind w:left="935" w:hanging="368"/>
      </w:pPr>
      <w:rPr>
        <w:strike w:val="0"/>
        <w:dstrike w:val="0"/>
      </w:rPr>
    </w:lvl>
    <w:lvl w:ilvl="7">
      <w:start w:val="1"/>
      <w:numFmt w:val="decimal"/>
      <w:lvlText w:val="%8)"/>
      <w:lvlJc w:val="right"/>
      <w:pPr>
        <w:tabs>
          <w:tab w:val="num" w:pos="935"/>
        </w:tabs>
        <w:ind w:left="935" w:hanging="368"/>
      </w:pPr>
      <w:rPr>
        <w:strike w:val="0"/>
        <w:dstrike w:val="0"/>
      </w:rPr>
    </w:lvl>
    <w:lvl w:ilvl="8">
      <w:start w:val="1"/>
      <w:numFmt w:val="none"/>
      <w:lvlText w:val=""/>
      <w:lvlJc w:val="right"/>
      <w:pPr>
        <w:tabs>
          <w:tab w:val="num" w:pos="935"/>
        </w:tabs>
        <w:ind w:left="935" w:hanging="368"/>
      </w:pPr>
      <w:rPr>
        <w:strike w:val="0"/>
        <w:dstrike w:val="0"/>
      </w:rPr>
    </w:lvl>
  </w:abstractNum>
  <w:abstractNum w:abstractNumId="11" w15:restartNumberingAfterBreak="0">
    <w:nsid w:val="08141813"/>
    <w:multiLevelType w:val="multilevel"/>
    <w:tmpl w:val="DDCC8BCE"/>
    <w:lvl w:ilvl="0">
      <w:start w:val="3"/>
      <w:numFmt w:val="decimal"/>
      <w:lvlText w:val="%1."/>
      <w:lvlJc w:val="left"/>
      <w:pPr>
        <w:tabs>
          <w:tab w:val="num" w:pos="720"/>
        </w:tabs>
        <w:ind w:left="720" w:hanging="360"/>
      </w:pPr>
      <w:rPr>
        <w:rFonts w:hint="default"/>
      </w:rPr>
    </w:lvl>
    <w:lvl w:ilvl="1">
      <w:start w:val="6"/>
      <w:numFmt w:val="lowerLetter"/>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ascii="Arial" w:eastAsiaTheme="minorHAnsi" w:hAnsi="Arial" w:cs="Arial"/>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15:restartNumberingAfterBreak="0">
    <w:nsid w:val="0D9C5C23"/>
    <w:multiLevelType w:val="multilevel"/>
    <w:tmpl w:val="0546958A"/>
    <w:lvl w:ilvl="0">
      <w:start w:val="1"/>
      <w:numFmt w:val="decimal"/>
      <w:lvlText w:val="%1."/>
      <w:lvlJc w:val="left"/>
      <w:pPr>
        <w:tabs>
          <w:tab w:val="num" w:pos="935"/>
        </w:tabs>
        <w:ind w:left="935" w:hanging="935"/>
      </w:pPr>
      <w:rPr>
        <w:b/>
        <w:i w:val="0"/>
      </w:rPr>
    </w:lvl>
    <w:lvl w:ilvl="1">
      <w:start w:val="1"/>
      <w:numFmt w:val="decimal"/>
      <w:lvlText w:val="%1.%2"/>
      <w:lvlJc w:val="left"/>
      <w:pPr>
        <w:tabs>
          <w:tab w:val="num" w:pos="935"/>
        </w:tabs>
        <w:ind w:left="935" w:hanging="935"/>
      </w:pPr>
      <w:rPr>
        <w:i w:val="0"/>
      </w:rPr>
    </w:lvl>
    <w:lvl w:ilvl="2">
      <w:start w:val="1"/>
      <w:numFmt w:val="decimal"/>
      <w:lvlText w:val="%1.%2.%3"/>
      <w:lvlJc w:val="left"/>
      <w:pPr>
        <w:tabs>
          <w:tab w:val="num" w:pos="935"/>
        </w:tabs>
        <w:ind w:left="935" w:hanging="935"/>
      </w:pPr>
      <w:rPr>
        <w:i w:val="0"/>
      </w:rPr>
    </w:lvl>
    <w:lvl w:ilvl="3">
      <w:start w:val="1"/>
      <w:numFmt w:val="decimal"/>
      <w:lvlText w:val="%1.%2.%3.%4"/>
      <w:lvlJc w:val="left"/>
      <w:pPr>
        <w:tabs>
          <w:tab w:val="num" w:pos="935"/>
        </w:tabs>
        <w:ind w:left="935" w:hanging="935"/>
      </w:pPr>
    </w:lvl>
    <w:lvl w:ilvl="4">
      <w:start w:val="1"/>
      <w:numFmt w:val="decimal"/>
      <w:lvlText w:val="%1.%2.%3.%4.%5"/>
      <w:lvlJc w:val="left"/>
      <w:pPr>
        <w:tabs>
          <w:tab w:val="num" w:pos="935"/>
        </w:tabs>
        <w:ind w:left="935" w:hanging="935"/>
      </w:pPr>
    </w:lvl>
    <w:lvl w:ilvl="5">
      <w:start w:val="1"/>
      <w:numFmt w:val="lowerLetter"/>
      <w:lvlText w:val="%6)"/>
      <w:lvlJc w:val="right"/>
      <w:pPr>
        <w:tabs>
          <w:tab w:val="num" w:pos="935"/>
        </w:tabs>
        <w:ind w:left="935" w:hanging="368"/>
      </w:pPr>
    </w:lvl>
    <w:lvl w:ilvl="6">
      <w:start w:val="1"/>
      <w:numFmt w:val="lowerRoman"/>
      <w:lvlText w:val="(%7)"/>
      <w:lvlJc w:val="right"/>
      <w:pPr>
        <w:tabs>
          <w:tab w:val="num" w:pos="935"/>
        </w:tabs>
        <w:ind w:left="935" w:hanging="368"/>
      </w:pPr>
      <w:rPr>
        <w:strike w:val="0"/>
        <w:dstrike w:val="0"/>
      </w:rPr>
    </w:lvl>
    <w:lvl w:ilvl="7">
      <w:start w:val="1"/>
      <w:numFmt w:val="decimal"/>
      <w:lvlText w:val="%8)"/>
      <w:lvlJc w:val="right"/>
      <w:pPr>
        <w:tabs>
          <w:tab w:val="num" w:pos="935"/>
        </w:tabs>
        <w:ind w:left="935" w:hanging="368"/>
      </w:pPr>
      <w:rPr>
        <w:strike w:val="0"/>
        <w:dstrike w:val="0"/>
      </w:rPr>
    </w:lvl>
    <w:lvl w:ilvl="8">
      <w:start w:val="1"/>
      <w:numFmt w:val="none"/>
      <w:lvlText w:val=""/>
      <w:lvlJc w:val="right"/>
      <w:pPr>
        <w:tabs>
          <w:tab w:val="num" w:pos="935"/>
        </w:tabs>
        <w:ind w:left="935" w:hanging="368"/>
      </w:pPr>
      <w:rPr>
        <w:strike w:val="0"/>
        <w:dstrike w:val="0"/>
      </w:rPr>
    </w:lvl>
  </w:abstractNum>
  <w:abstractNum w:abstractNumId="13" w15:restartNumberingAfterBreak="0">
    <w:nsid w:val="1245670B"/>
    <w:multiLevelType w:val="hybridMultilevel"/>
    <w:tmpl w:val="5F4C5252"/>
    <w:lvl w:ilvl="0" w:tplc="41247C80">
      <w:numFmt w:val="none"/>
      <w:lvlText w:val=""/>
      <w:lvlJc w:val="left"/>
      <w:pPr>
        <w:tabs>
          <w:tab w:val="num" w:pos="360"/>
        </w:tabs>
      </w:pPr>
    </w:lvl>
    <w:lvl w:ilvl="1" w:tplc="CA6E9B50">
      <w:start w:val="1"/>
      <w:numFmt w:val="lowerLetter"/>
      <w:lvlText w:val="%2."/>
      <w:lvlJc w:val="left"/>
      <w:pPr>
        <w:ind w:left="1440" w:hanging="360"/>
      </w:pPr>
    </w:lvl>
    <w:lvl w:ilvl="2" w:tplc="B7F4791E">
      <w:start w:val="1"/>
      <w:numFmt w:val="lowerRoman"/>
      <w:lvlText w:val="%3."/>
      <w:lvlJc w:val="right"/>
      <w:pPr>
        <w:ind w:left="2160" w:hanging="180"/>
      </w:pPr>
    </w:lvl>
    <w:lvl w:ilvl="3" w:tplc="0B003AEE">
      <w:start w:val="1"/>
      <w:numFmt w:val="decimal"/>
      <w:lvlText w:val="%4."/>
      <w:lvlJc w:val="left"/>
      <w:pPr>
        <w:ind w:left="2880" w:hanging="360"/>
      </w:pPr>
    </w:lvl>
    <w:lvl w:ilvl="4" w:tplc="2458859C">
      <w:start w:val="1"/>
      <w:numFmt w:val="lowerLetter"/>
      <w:lvlText w:val="%5."/>
      <w:lvlJc w:val="left"/>
      <w:pPr>
        <w:ind w:left="3600" w:hanging="360"/>
      </w:pPr>
    </w:lvl>
    <w:lvl w:ilvl="5" w:tplc="42C4A414">
      <w:start w:val="1"/>
      <w:numFmt w:val="lowerRoman"/>
      <w:lvlText w:val="%6."/>
      <w:lvlJc w:val="right"/>
      <w:pPr>
        <w:ind w:left="4320" w:hanging="180"/>
      </w:pPr>
    </w:lvl>
    <w:lvl w:ilvl="6" w:tplc="1DFCD242">
      <w:start w:val="1"/>
      <w:numFmt w:val="decimal"/>
      <w:lvlText w:val="%7."/>
      <w:lvlJc w:val="left"/>
      <w:pPr>
        <w:ind w:left="5040" w:hanging="360"/>
      </w:pPr>
    </w:lvl>
    <w:lvl w:ilvl="7" w:tplc="AC502992">
      <w:start w:val="1"/>
      <w:numFmt w:val="lowerLetter"/>
      <w:lvlText w:val="%8."/>
      <w:lvlJc w:val="left"/>
      <w:pPr>
        <w:ind w:left="5760" w:hanging="360"/>
      </w:pPr>
    </w:lvl>
    <w:lvl w:ilvl="8" w:tplc="1D40677C">
      <w:start w:val="1"/>
      <w:numFmt w:val="lowerRoman"/>
      <w:lvlText w:val="%9."/>
      <w:lvlJc w:val="right"/>
      <w:pPr>
        <w:ind w:left="6480" w:hanging="180"/>
      </w:pPr>
    </w:lvl>
  </w:abstractNum>
  <w:abstractNum w:abstractNumId="14" w15:restartNumberingAfterBreak="0">
    <w:nsid w:val="1D230583"/>
    <w:multiLevelType w:val="multilevel"/>
    <w:tmpl w:val="771CC828"/>
    <w:lvl w:ilvl="0">
      <w:start w:val="1"/>
      <w:numFmt w:val="decimal"/>
      <w:lvlText w:val="%1."/>
      <w:lvlJc w:val="left"/>
      <w:pPr>
        <w:tabs>
          <w:tab w:val="num" w:pos="935"/>
        </w:tabs>
        <w:ind w:left="935" w:hanging="935"/>
      </w:pPr>
      <w:rPr>
        <w:b/>
        <w:i w:val="0"/>
      </w:rPr>
    </w:lvl>
    <w:lvl w:ilvl="1">
      <w:start w:val="1"/>
      <w:numFmt w:val="decimal"/>
      <w:lvlText w:val="%1.%2"/>
      <w:lvlJc w:val="left"/>
      <w:pPr>
        <w:tabs>
          <w:tab w:val="num" w:pos="935"/>
        </w:tabs>
        <w:ind w:left="935" w:hanging="935"/>
      </w:pPr>
      <w:rPr>
        <w:i w:val="0"/>
      </w:rPr>
    </w:lvl>
    <w:lvl w:ilvl="2">
      <w:start w:val="1"/>
      <w:numFmt w:val="decimal"/>
      <w:lvlText w:val="%1.%2.%3"/>
      <w:lvlJc w:val="left"/>
      <w:pPr>
        <w:tabs>
          <w:tab w:val="num" w:pos="935"/>
        </w:tabs>
        <w:ind w:left="935" w:hanging="935"/>
      </w:pPr>
      <w:rPr>
        <w:i w:val="0"/>
      </w:rPr>
    </w:lvl>
    <w:lvl w:ilvl="3">
      <w:start w:val="1"/>
      <w:numFmt w:val="decimal"/>
      <w:lvlText w:val="%1.%2.%3.%4"/>
      <w:lvlJc w:val="left"/>
      <w:pPr>
        <w:tabs>
          <w:tab w:val="num" w:pos="935"/>
        </w:tabs>
        <w:ind w:left="935" w:hanging="935"/>
      </w:pPr>
    </w:lvl>
    <w:lvl w:ilvl="4">
      <w:start w:val="1"/>
      <w:numFmt w:val="decimal"/>
      <w:lvlText w:val="%1.%2.%3.%4.%5"/>
      <w:lvlJc w:val="left"/>
      <w:pPr>
        <w:tabs>
          <w:tab w:val="num" w:pos="935"/>
        </w:tabs>
        <w:ind w:left="935" w:hanging="935"/>
      </w:pPr>
    </w:lvl>
    <w:lvl w:ilvl="5">
      <w:start w:val="1"/>
      <w:numFmt w:val="lowerLetter"/>
      <w:lvlText w:val="%6)"/>
      <w:lvlJc w:val="right"/>
      <w:pPr>
        <w:tabs>
          <w:tab w:val="num" w:pos="935"/>
        </w:tabs>
        <w:ind w:left="935" w:hanging="368"/>
      </w:pPr>
    </w:lvl>
    <w:lvl w:ilvl="6">
      <w:start w:val="1"/>
      <w:numFmt w:val="lowerRoman"/>
      <w:lvlText w:val="(%7)"/>
      <w:lvlJc w:val="right"/>
      <w:pPr>
        <w:tabs>
          <w:tab w:val="num" w:pos="935"/>
        </w:tabs>
        <w:ind w:left="935" w:hanging="368"/>
      </w:pPr>
      <w:rPr>
        <w:strike w:val="0"/>
        <w:dstrike w:val="0"/>
      </w:rPr>
    </w:lvl>
    <w:lvl w:ilvl="7">
      <w:start w:val="1"/>
      <w:numFmt w:val="decimal"/>
      <w:lvlText w:val="%8)"/>
      <w:lvlJc w:val="right"/>
      <w:pPr>
        <w:tabs>
          <w:tab w:val="num" w:pos="935"/>
        </w:tabs>
        <w:ind w:left="935" w:hanging="368"/>
      </w:pPr>
      <w:rPr>
        <w:strike w:val="0"/>
        <w:dstrike w:val="0"/>
      </w:rPr>
    </w:lvl>
    <w:lvl w:ilvl="8">
      <w:start w:val="1"/>
      <w:numFmt w:val="none"/>
      <w:lvlText w:val=""/>
      <w:lvlJc w:val="right"/>
      <w:pPr>
        <w:tabs>
          <w:tab w:val="num" w:pos="935"/>
        </w:tabs>
        <w:ind w:left="935" w:hanging="368"/>
      </w:pPr>
      <w:rPr>
        <w:strike w:val="0"/>
        <w:dstrike w:val="0"/>
      </w:rPr>
    </w:lvl>
  </w:abstractNum>
  <w:abstractNum w:abstractNumId="15" w15:restartNumberingAfterBreak="0">
    <w:nsid w:val="20411601"/>
    <w:multiLevelType w:val="multilevel"/>
    <w:tmpl w:val="0414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F1D7D4"/>
    <w:multiLevelType w:val="multilevel"/>
    <w:tmpl w:val="2AB836E0"/>
    <w:lvl w:ilvl="0">
      <w:start w:val="1"/>
      <w:numFmt w:val="bullet"/>
      <w:lvlText w:val="-"/>
      <w:lvlJc w:val="left"/>
      <w:pPr>
        <w:ind w:left="1418" w:hanging="482"/>
      </w:pPr>
      <w:rPr>
        <w:rFonts w:ascii="Arial" w:hAnsi="Aria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92B6710"/>
    <w:multiLevelType w:val="multilevel"/>
    <w:tmpl w:val="47F619D0"/>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BE64742"/>
    <w:multiLevelType w:val="multilevel"/>
    <w:tmpl w:val="CA5CB1A2"/>
    <w:lvl w:ilvl="0">
      <w:start w:val="1"/>
      <w:numFmt w:val="bullet"/>
      <w:pStyle w:val="Listeavsnitt"/>
      <w:lvlText w:val="-"/>
      <w:lvlJc w:val="left"/>
      <w:pPr>
        <w:tabs>
          <w:tab w:val="num" w:pos="935"/>
        </w:tabs>
        <w:ind w:left="1418" w:hanging="482"/>
      </w:pPr>
      <w:rPr>
        <w:rFonts w:ascii="Arial" w:hAnsi="Arial" w:hint="default"/>
        <w:b w:val="0"/>
        <w:i w:val="0"/>
      </w:rPr>
    </w:lvl>
    <w:lvl w:ilvl="1">
      <w:start w:val="1"/>
      <w:numFmt w:val="bullet"/>
      <w:lvlRestart w:val="0"/>
      <w:pStyle w:val="Punktliste"/>
      <w:lvlText w:val="●"/>
      <w:lvlJc w:val="left"/>
      <w:pPr>
        <w:tabs>
          <w:tab w:val="num" w:pos="935"/>
        </w:tabs>
        <w:ind w:left="1418" w:hanging="482"/>
      </w:pPr>
      <w:rPr>
        <w:rFonts w:ascii="Arial" w:hAnsi="Arial" w:hint="default"/>
        <w:b w:val="0"/>
        <w:i w:val="0"/>
      </w:rPr>
    </w:lvl>
    <w:lvl w:ilvl="2">
      <w:start w:val="1"/>
      <w:numFmt w:val="bullet"/>
      <w:lvlRestart w:val="0"/>
      <w:pStyle w:val="Punktliste2"/>
      <w:lvlText w:val="○"/>
      <w:lvlJc w:val="left"/>
      <w:pPr>
        <w:tabs>
          <w:tab w:val="num" w:pos="935"/>
        </w:tabs>
        <w:ind w:left="1418" w:hanging="482"/>
      </w:pPr>
      <w:rPr>
        <w:rFonts w:ascii="Arial" w:hAnsi="Arial" w:hint="default"/>
        <w:b w:val="0"/>
        <w:i w:val="0"/>
      </w:rPr>
    </w:lvl>
    <w:lvl w:ilvl="3">
      <w:start w:val="1"/>
      <w:numFmt w:val="bullet"/>
      <w:lvlRestart w:val="0"/>
      <w:pStyle w:val="Punktliste3"/>
      <w:lvlText w:val="■"/>
      <w:lvlJc w:val="left"/>
      <w:pPr>
        <w:tabs>
          <w:tab w:val="num" w:pos="935"/>
        </w:tabs>
        <w:ind w:left="1418" w:hanging="482"/>
      </w:pPr>
      <w:rPr>
        <w:rFonts w:ascii="Arial" w:hAnsi="Arial" w:hint="default"/>
        <w:b w:val="0"/>
        <w:i w:val="0"/>
      </w:rPr>
    </w:lvl>
    <w:lvl w:ilvl="4">
      <w:start w:val="1"/>
      <w:numFmt w:val="bullet"/>
      <w:lvlRestart w:val="0"/>
      <w:pStyle w:val="Punktliste4"/>
      <w:lvlText w:val="□"/>
      <w:lvlJc w:val="left"/>
      <w:pPr>
        <w:tabs>
          <w:tab w:val="num" w:pos="935"/>
        </w:tabs>
        <w:ind w:left="1418" w:hanging="482"/>
      </w:pPr>
      <w:rPr>
        <w:rFonts w:ascii="Arial" w:hAnsi="Arial" w:hint="default"/>
        <w:b w:val="0"/>
        <w:i w:val="0"/>
      </w:rPr>
    </w:lvl>
    <w:lvl w:ilvl="5">
      <w:start w:val="1"/>
      <w:numFmt w:val="none"/>
      <w:lvlRestart w:val="0"/>
      <w:lvlText w:val=""/>
      <w:lvlJc w:val="left"/>
      <w:pPr>
        <w:tabs>
          <w:tab w:val="num" w:pos="935"/>
        </w:tabs>
        <w:ind w:left="935" w:hanging="935"/>
      </w:pPr>
      <w:rPr>
        <w:rFonts w:ascii="Arial" w:hAnsi="Arial" w:cs="Arial" w:hint="default"/>
        <w:b w:val="0"/>
        <w:i w:val="0"/>
      </w:rPr>
    </w:lvl>
    <w:lvl w:ilvl="6">
      <w:start w:val="1"/>
      <w:numFmt w:val="none"/>
      <w:lvlRestart w:val="0"/>
      <w:lvlText w:val=""/>
      <w:lvlJc w:val="left"/>
      <w:pPr>
        <w:tabs>
          <w:tab w:val="num" w:pos="935"/>
        </w:tabs>
        <w:ind w:left="935" w:hanging="935"/>
      </w:pPr>
      <w:rPr>
        <w:rFonts w:ascii="Arial" w:hAnsi="Arial" w:cs="Arial" w:hint="default"/>
        <w:b w:val="0"/>
        <w:i w:val="0"/>
      </w:rPr>
    </w:lvl>
    <w:lvl w:ilvl="7">
      <w:start w:val="1"/>
      <w:numFmt w:val="none"/>
      <w:lvlRestart w:val="0"/>
      <w:lvlText w:val=""/>
      <w:lvlJc w:val="left"/>
      <w:pPr>
        <w:tabs>
          <w:tab w:val="num" w:pos="935"/>
        </w:tabs>
        <w:ind w:left="935" w:hanging="935"/>
      </w:pPr>
      <w:rPr>
        <w:rFonts w:ascii="Arial" w:hAnsi="Arial" w:cs="Arial" w:hint="default"/>
        <w:b w:val="0"/>
        <w:i w:val="0"/>
      </w:rPr>
    </w:lvl>
    <w:lvl w:ilvl="8">
      <w:start w:val="1"/>
      <w:numFmt w:val="none"/>
      <w:lvlRestart w:val="0"/>
      <w:lvlText w:val=""/>
      <w:lvlJc w:val="left"/>
      <w:pPr>
        <w:tabs>
          <w:tab w:val="num" w:pos="935"/>
        </w:tabs>
        <w:ind w:left="935" w:hanging="935"/>
      </w:pPr>
      <w:rPr>
        <w:rFonts w:ascii="Arial" w:hAnsi="Arial" w:cs="Arial" w:hint="default"/>
        <w:b w:val="0"/>
        <w:i w:val="0"/>
      </w:rPr>
    </w:lvl>
  </w:abstractNum>
  <w:abstractNum w:abstractNumId="19" w15:restartNumberingAfterBreak="0">
    <w:nsid w:val="399372EE"/>
    <w:multiLevelType w:val="multilevel"/>
    <w:tmpl w:val="2C4473D0"/>
    <w:lvl w:ilvl="0">
      <w:start w:val="3"/>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6404A4"/>
    <w:multiLevelType w:val="multilevel"/>
    <w:tmpl w:val="2534BBEE"/>
    <w:lvl w:ilvl="0">
      <w:start w:val="3"/>
      <w:numFmt w:val="decimal"/>
      <w:lvlText w:val="%1."/>
      <w:lvlJc w:val="left"/>
      <w:pPr>
        <w:tabs>
          <w:tab w:val="num" w:pos="720"/>
        </w:tabs>
        <w:ind w:left="720" w:hanging="360"/>
      </w:pPr>
      <w:rPr>
        <w:rFonts w:hint="default"/>
      </w:rPr>
    </w:lvl>
    <w:lvl w:ilvl="1">
      <w:start w:val="6"/>
      <w:numFmt w:val="lowerLetter"/>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tabs>
          <w:tab w:val="num" w:pos="2880"/>
        </w:tabs>
        <w:ind w:left="2880" w:hanging="360"/>
      </w:pPr>
      <w:rPr>
        <w:rFonts w:ascii="Arial" w:eastAsiaTheme="minorHAnsi" w:hAnsi="Arial" w:cs="Arial"/>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56CC1F61"/>
    <w:multiLevelType w:val="multilevel"/>
    <w:tmpl w:val="EFDA23A8"/>
    <w:lvl w:ilvl="0">
      <w:start w:val="1"/>
      <w:numFmt w:val="bullet"/>
      <w:lvlText w:val="-"/>
      <w:lvlJc w:val="left"/>
      <w:pPr>
        <w:tabs>
          <w:tab w:val="num" w:pos="935"/>
        </w:tabs>
        <w:ind w:left="935" w:hanging="935"/>
      </w:pPr>
      <w:rPr>
        <w:rFonts w:ascii="Arial" w:hAnsi="Arial" w:cs="Arial" w:hint="default"/>
        <w:b w:val="0"/>
        <w:i w:val="0"/>
      </w:rPr>
    </w:lvl>
    <w:lvl w:ilvl="1">
      <w:start w:val="1"/>
      <w:numFmt w:val="bullet"/>
      <w:lvlRestart w:val="0"/>
      <w:lvlText w:val="●"/>
      <w:lvlJc w:val="left"/>
      <w:pPr>
        <w:tabs>
          <w:tab w:val="num" w:pos="935"/>
        </w:tabs>
        <w:ind w:left="935" w:hanging="935"/>
      </w:pPr>
      <w:rPr>
        <w:rFonts w:ascii="Arial" w:hAnsi="Arial" w:cs="Arial" w:hint="default"/>
        <w:b w:val="0"/>
        <w:i w:val="0"/>
      </w:rPr>
    </w:lvl>
    <w:lvl w:ilvl="2">
      <w:start w:val="1"/>
      <w:numFmt w:val="bullet"/>
      <w:lvlRestart w:val="0"/>
      <w:lvlText w:val="○"/>
      <w:lvlJc w:val="left"/>
      <w:pPr>
        <w:tabs>
          <w:tab w:val="num" w:pos="935"/>
        </w:tabs>
        <w:ind w:left="935" w:hanging="935"/>
      </w:pPr>
      <w:rPr>
        <w:rFonts w:ascii="Arial" w:hAnsi="Arial" w:cs="Arial" w:hint="default"/>
        <w:b w:val="0"/>
        <w:i w:val="0"/>
      </w:rPr>
    </w:lvl>
    <w:lvl w:ilvl="3">
      <w:start w:val="1"/>
      <w:numFmt w:val="bullet"/>
      <w:lvlRestart w:val="0"/>
      <w:lvlText w:val="■"/>
      <w:lvlJc w:val="left"/>
      <w:pPr>
        <w:tabs>
          <w:tab w:val="num" w:pos="935"/>
        </w:tabs>
        <w:ind w:left="935" w:hanging="935"/>
      </w:pPr>
      <w:rPr>
        <w:rFonts w:ascii="Arial" w:hAnsi="Arial" w:cs="Arial" w:hint="default"/>
        <w:b w:val="0"/>
        <w:i w:val="0"/>
      </w:rPr>
    </w:lvl>
    <w:lvl w:ilvl="4">
      <w:start w:val="1"/>
      <w:numFmt w:val="bullet"/>
      <w:lvlRestart w:val="0"/>
      <w:lvlText w:val="□"/>
      <w:lvlJc w:val="left"/>
      <w:pPr>
        <w:tabs>
          <w:tab w:val="num" w:pos="935"/>
        </w:tabs>
        <w:ind w:left="935" w:hanging="935"/>
      </w:pPr>
      <w:rPr>
        <w:rFonts w:ascii="Arial" w:hAnsi="Arial" w:cs="Arial" w:hint="default"/>
        <w:b w:val="0"/>
        <w:i w:val="0"/>
      </w:rPr>
    </w:lvl>
    <w:lvl w:ilvl="5">
      <w:start w:val="1"/>
      <w:numFmt w:val="none"/>
      <w:lvlRestart w:val="0"/>
      <w:lvlText w:val=""/>
      <w:lvlJc w:val="left"/>
      <w:pPr>
        <w:tabs>
          <w:tab w:val="num" w:pos="935"/>
        </w:tabs>
        <w:ind w:left="935" w:hanging="935"/>
      </w:pPr>
      <w:rPr>
        <w:rFonts w:ascii="Arial" w:hAnsi="Arial" w:cs="Arial" w:hint="default"/>
        <w:b w:val="0"/>
        <w:i w:val="0"/>
      </w:rPr>
    </w:lvl>
    <w:lvl w:ilvl="6">
      <w:start w:val="1"/>
      <w:numFmt w:val="none"/>
      <w:lvlRestart w:val="0"/>
      <w:lvlText w:val=""/>
      <w:lvlJc w:val="left"/>
      <w:pPr>
        <w:tabs>
          <w:tab w:val="num" w:pos="935"/>
        </w:tabs>
        <w:ind w:left="935" w:hanging="935"/>
      </w:pPr>
      <w:rPr>
        <w:rFonts w:ascii="Arial" w:hAnsi="Arial" w:cs="Arial" w:hint="default"/>
        <w:b w:val="0"/>
        <w:i w:val="0"/>
      </w:rPr>
    </w:lvl>
    <w:lvl w:ilvl="7">
      <w:start w:val="1"/>
      <w:numFmt w:val="none"/>
      <w:lvlRestart w:val="0"/>
      <w:lvlText w:val=""/>
      <w:lvlJc w:val="left"/>
      <w:pPr>
        <w:tabs>
          <w:tab w:val="num" w:pos="935"/>
        </w:tabs>
        <w:ind w:left="935" w:hanging="935"/>
      </w:pPr>
      <w:rPr>
        <w:rFonts w:ascii="Arial" w:hAnsi="Arial" w:cs="Arial" w:hint="default"/>
        <w:b w:val="0"/>
        <w:i w:val="0"/>
      </w:rPr>
    </w:lvl>
    <w:lvl w:ilvl="8">
      <w:start w:val="1"/>
      <w:numFmt w:val="none"/>
      <w:lvlRestart w:val="0"/>
      <w:lvlText w:val=""/>
      <w:lvlJc w:val="left"/>
      <w:pPr>
        <w:tabs>
          <w:tab w:val="num" w:pos="935"/>
        </w:tabs>
        <w:ind w:left="935" w:hanging="935"/>
      </w:pPr>
      <w:rPr>
        <w:rFonts w:ascii="Arial" w:hAnsi="Arial" w:cs="Arial" w:hint="default"/>
        <w:b w:val="0"/>
        <w:i w:val="0"/>
      </w:rPr>
    </w:lvl>
  </w:abstractNum>
  <w:abstractNum w:abstractNumId="22" w15:restartNumberingAfterBreak="0">
    <w:nsid w:val="57A8237B"/>
    <w:multiLevelType w:val="multilevel"/>
    <w:tmpl w:val="124064B2"/>
    <w:lvl w:ilvl="0">
      <w:start w:val="1"/>
      <w:numFmt w:val="decimal"/>
      <w:lvlText w:val="%1."/>
      <w:lvlJc w:val="left"/>
      <w:pPr>
        <w:tabs>
          <w:tab w:val="num" w:pos="935"/>
        </w:tabs>
        <w:ind w:left="935" w:hanging="935"/>
      </w:pPr>
      <w:rPr>
        <w:b/>
        <w:i w:val="0"/>
      </w:rPr>
    </w:lvl>
    <w:lvl w:ilvl="1">
      <w:start w:val="1"/>
      <w:numFmt w:val="decimal"/>
      <w:lvlText w:val="%1.%2"/>
      <w:lvlJc w:val="left"/>
      <w:pPr>
        <w:tabs>
          <w:tab w:val="num" w:pos="935"/>
        </w:tabs>
        <w:ind w:left="935" w:hanging="935"/>
      </w:pPr>
      <w:rPr>
        <w:i w:val="0"/>
      </w:rPr>
    </w:lvl>
    <w:lvl w:ilvl="2">
      <w:start w:val="1"/>
      <w:numFmt w:val="decimal"/>
      <w:lvlText w:val="%1.%2.%3"/>
      <w:lvlJc w:val="left"/>
      <w:pPr>
        <w:tabs>
          <w:tab w:val="num" w:pos="935"/>
        </w:tabs>
        <w:ind w:left="935" w:hanging="935"/>
      </w:pPr>
      <w:rPr>
        <w:i w:val="0"/>
      </w:rPr>
    </w:lvl>
    <w:lvl w:ilvl="3">
      <w:start w:val="1"/>
      <w:numFmt w:val="decimal"/>
      <w:lvlText w:val="%1.%2.%3.%4"/>
      <w:lvlJc w:val="left"/>
      <w:pPr>
        <w:tabs>
          <w:tab w:val="num" w:pos="935"/>
        </w:tabs>
        <w:ind w:left="935" w:hanging="935"/>
      </w:pPr>
    </w:lvl>
    <w:lvl w:ilvl="4">
      <w:start w:val="1"/>
      <w:numFmt w:val="decimal"/>
      <w:lvlText w:val="%1.%2.%3.%4.%5"/>
      <w:lvlJc w:val="left"/>
      <w:pPr>
        <w:tabs>
          <w:tab w:val="num" w:pos="935"/>
        </w:tabs>
        <w:ind w:left="935" w:hanging="935"/>
      </w:pPr>
    </w:lvl>
    <w:lvl w:ilvl="5">
      <w:start w:val="1"/>
      <w:numFmt w:val="lowerLetter"/>
      <w:lvlText w:val="%6)"/>
      <w:lvlJc w:val="right"/>
      <w:pPr>
        <w:tabs>
          <w:tab w:val="num" w:pos="879"/>
        </w:tabs>
        <w:ind w:left="935" w:hanging="368"/>
      </w:pPr>
    </w:lvl>
    <w:lvl w:ilvl="6">
      <w:start w:val="1"/>
      <w:numFmt w:val="lowerRoman"/>
      <w:lvlText w:val="(%7)"/>
      <w:lvlJc w:val="right"/>
      <w:pPr>
        <w:tabs>
          <w:tab w:val="num" w:pos="879"/>
        </w:tabs>
        <w:ind w:left="935" w:hanging="368"/>
      </w:pPr>
      <w:rPr>
        <w:strike w:val="0"/>
        <w:dstrike w:val="0"/>
      </w:rPr>
    </w:lvl>
    <w:lvl w:ilvl="7">
      <w:start w:val="1"/>
      <w:numFmt w:val="decimal"/>
      <w:lvlText w:val="%8)"/>
      <w:lvlJc w:val="right"/>
      <w:pPr>
        <w:tabs>
          <w:tab w:val="num" w:pos="879"/>
        </w:tabs>
        <w:ind w:left="935" w:hanging="368"/>
      </w:pPr>
      <w:rPr>
        <w:strike w:val="0"/>
        <w:dstrike w:val="0"/>
      </w:rPr>
    </w:lvl>
    <w:lvl w:ilvl="8">
      <w:start w:val="1"/>
      <w:numFmt w:val="none"/>
      <w:lvlText w:val=""/>
      <w:lvlJc w:val="right"/>
      <w:pPr>
        <w:tabs>
          <w:tab w:val="num" w:pos="935"/>
        </w:tabs>
        <w:ind w:left="935" w:hanging="368"/>
      </w:pPr>
      <w:rPr>
        <w:strike w:val="0"/>
        <w:dstrike w:val="0"/>
      </w:rPr>
    </w:lvl>
  </w:abstractNum>
  <w:abstractNum w:abstractNumId="23" w15:restartNumberingAfterBreak="0">
    <w:nsid w:val="5BEB1CB9"/>
    <w:multiLevelType w:val="multilevel"/>
    <w:tmpl w:val="C64E23B2"/>
    <w:lvl w:ilvl="0">
      <w:start w:val="1"/>
      <w:numFmt w:val="decimal"/>
      <w:pStyle w:val="Overskrift1"/>
      <w:lvlText w:val="%1."/>
      <w:lvlJc w:val="left"/>
      <w:pPr>
        <w:tabs>
          <w:tab w:val="num" w:pos="935"/>
        </w:tabs>
        <w:ind w:left="935" w:hanging="935"/>
      </w:pPr>
      <w:rPr>
        <w:rFonts w:hint="default"/>
        <w:b/>
        <w:i w:val="0"/>
      </w:rPr>
    </w:lvl>
    <w:lvl w:ilvl="1">
      <w:start w:val="1"/>
      <w:numFmt w:val="decimal"/>
      <w:pStyle w:val="Overskrift2"/>
      <w:lvlText w:val="%1.%2"/>
      <w:lvlJc w:val="left"/>
      <w:pPr>
        <w:tabs>
          <w:tab w:val="num" w:pos="935"/>
        </w:tabs>
        <w:ind w:left="935" w:hanging="935"/>
      </w:pPr>
      <w:rPr>
        <w:i w:val="0"/>
      </w:rPr>
    </w:lvl>
    <w:lvl w:ilvl="2">
      <w:start w:val="1"/>
      <w:numFmt w:val="decimal"/>
      <w:pStyle w:val="Overskrift3"/>
      <w:lvlText w:val="%1.%2.%3"/>
      <w:lvlJc w:val="left"/>
      <w:pPr>
        <w:tabs>
          <w:tab w:val="num" w:pos="935"/>
        </w:tabs>
        <w:ind w:left="935" w:hanging="935"/>
      </w:pPr>
      <w:rPr>
        <w:rFonts w:hint="default"/>
        <w:i w:val="0"/>
      </w:rPr>
    </w:lvl>
    <w:lvl w:ilvl="3">
      <w:start w:val="1"/>
      <w:numFmt w:val="decimal"/>
      <w:pStyle w:val="Overskrift4"/>
      <w:lvlText w:val="%1.%2.%3.%4"/>
      <w:lvlJc w:val="left"/>
      <w:pPr>
        <w:tabs>
          <w:tab w:val="num" w:pos="935"/>
        </w:tabs>
        <w:ind w:left="935" w:hanging="935"/>
      </w:pPr>
      <w:rPr>
        <w:rFonts w:hint="default"/>
      </w:rPr>
    </w:lvl>
    <w:lvl w:ilvl="4">
      <w:start w:val="1"/>
      <w:numFmt w:val="decimal"/>
      <w:pStyle w:val="Overskrift5"/>
      <w:lvlText w:val="%1.%2.%3.%4.%5"/>
      <w:lvlJc w:val="left"/>
      <w:pPr>
        <w:tabs>
          <w:tab w:val="num" w:pos="935"/>
        </w:tabs>
        <w:ind w:left="935" w:hanging="935"/>
      </w:pPr>
      <w:rPr>
        <w:rFonts w:hint="default"/>
      </w:rPr>
    </w:lvl>
    <w:lvl w:ilvl="5">
      <w:start w:val="1"/>
      <w:numFmt w:val="lowerLetter"/>
      <w:pStyle w:val="Nummerertliste"/>
      <w:lvlText w:val="%6)"/>
      <w:lvlJc w:val="left"/>
      <w:pPr>
        <w:tabs>
          <w:tab w:val="num" w:pos="936"/>
        </w:tabs>
        <w:ind w:left="1418" w:hanging="482"/>
      </w:pPr>
      <w:rPr>
        <w:rFonts w:hint="default"/>
      </w:rPr>
    </w:lvl>
    <w:lvl w:ilvl="6">
      <w:start w:val="1"/>
      <w:numFmt w:val="lowerRoman"/>
      <w:pStyle w:val="Nummerertliste2"/>
      <w:lvlText w:val="(%7)"/>
      <w:lvlJc w:val="left"/>
      <w:pPr>
        <w:tabs>
          <w:tab w:val="num" w:pos="936"/>
        </w:tabs>
        <w:ind w:left="1418" w:hanging="482"/>
      </w:pPr>
      <w:rPr>
        <w:rFonts w:hint="default"/>
        <w:strike w:val="0"/>
        <w:dstrike w:val="0"/>
      </w:rPr>
    </w:lvl>
    <w:lvl w:ilvl="7">
      <w:start w:val="1"/>
      <w:numFmt w:val="decimal"/>
      <w:pStyle w:val="Nummerertliste3"/>
      <w:lvlText w:val="%8)"/>
      <w:lvlJc w:val="left"/>
      <w:pPr>
        <w:tabs>
          <w:tab w:val="num" w:pos="936"/>
        </w:tabs>
        <w:ind w:left="1418" w:hanging="482"/>
      </w:pPr>
      <w:rPr>
        <w:rFonts w:hint="default"/>
        <w:strike w:val="0"/>
        <w:dstrike w:val="0"/>
      </w:rPr>
    </w:lvl>
    <w:lvl w:ilvl="8">
      <w:start w:val="1"/>
      <w:numFmt w:val="none"/>
      <w:lvlText w:val=""/>
      <w:lvlJc w:val="right"/>
      <w:pPr>
        <w:tabs>
          <w:tab w:val="num" w:pos="935"/>
        </w:tabs>
        <w:ind w:left="935" w:hanging="368"/>
      </w:pPr>
      <w:rPr>
        <w:rFonts w:hint="default"/>
        <w:strike w:val="0"/>
        <w:dstrike w:val="0"/>
      </w:rPr>
    </w:lvl>
  </w:abstractNum>
  <w:abstractNum w:abstractNumId="24" w15:restartNumberingAfterBreak="0">
    <w:nsid w:val="6513D7DB"/>
    <w:multiLevelType w:val="multilevel"/>
    <w:tmpl w:val="F8265238"/>
    <w:lvl w:ilvl="0">
      <w:numFmt w:val="none"/>
      <w:lvlText w:val=""/>
      <w:lvlJc w:val="left"/>
      <w:pPr>
        <w:tabs>
          <w:tab w:val="num" w:pos="221"/>
        </w:tabs>
      </w:pPr>
    </w:lvl>
    <w:lvl w:ilvl="1">
      <w:start w:val="1"/>
      <w:numFmt w:val="lowerLetter"/>
      <w:lvlText w:val="%2."/>
      <w:lvlJc w:val="left"/>
      <w:pPr>
        <w:ind w:left="1876" w:hanging="360"/>
      </w:pPr>
    </w:lvl>
    <w:lvl w:ilvl="2">
      <w:start w:val="1"/>
      <w:numFmt w:val="lowerRoman"/>
      <w:lvlText w:val="%3."/>
      <w:lvlJc w:val="right"/>
      <w:pPr>
        <w:ind w:left="2596" w:hanging="180"/>
      </w:pPr>
    </w:lvl>
    <w:lvl w:ilvl="3">
      <w:start w:val="1"/>
      <w:numFmt w:val="decimal"/>
      <w:lvlText w:val="%4."/>
      <w:lvlJc w:val="left"/>
      <w:pPr>
        <w:ind w:left="3316" w:hanging="360"/>
      </w:pPr>
    </w:lvl>
    <w:lvl w:ilvl="4">
      <w:start w:val="1"/>
      <w:numFmt w:val="lowerLetter"/>
      <w:lvlText w:val="%5."/>
      <w:lvlJc w:val="left"/>
      <w:pPr>
        <w:ind w:left="4036" w:hanging="360"/>
      </w:pPr>
    </w:lvl>
    <w:lvl w:ilvl="5">
      <w:start w:val="1"/>
      <w:numFmt w:val="lowerRoman"/>
      <w:lvlText w:val="%6."/>
      <w:lvlJc w:val="right"/>
      <w:pPr>
        <w:ind w:left="4756" w:hanging="180"/>
      </w:pPr>
    </w:lvl>
    <w:lvl w:ilvl="6">
      <w:start w:val="1"/>
      <w:numFmt w:val="decimal"/>
      <w:lvlText w:val="%7."/>
      <w:lvlJc w:val="left"/>
      <w:pPr>
        <w:ind w:left="5476" w:hanging="360"/>
      </w:pPr>
    </w:lvl>
    <w:lvl w:ilvl="7">
      <w:start w:val="1"/>
      <w:numFmt w:val="lowerLetter"/>
      <w:lvlText w:val="%8."/>
      <w:lvlJc w:val="left"/>
      <w:pPr>
        <w:ind w:left="6196" w:hanging="360"/>
      </w:pPr>
    </w:lvl>
    <w:lvl w:ilvl="8">
      <w:start w:val="1"/>
      <w:numFmt w:val="lowerRoman"/>
      <w:lvlText w:val="%9."/>
      <w:lvlJc w:val="right"/>
      <w:pPr>
        <w:ind w:left="6916" w:hanging="180"/>
      </w:pPr>
    </w:lvl>
  </w:abstractNum>
  <w:abstractNum w:abstractNumId="25" w15:restartNumberingAfterBreak="0">
    <w:nsid w:val="664B0D47"/>
    <w:multiLevelType w:val="multilevel"/>
    <w:tmpl w:val="2C4473D0"/>
    <w:lvl w:ilvl="0">
      <w:start w:val="3"/>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5A773F"/>
    <w:multiLevelType w:val="multilevel"/>
    <w:tmpl w:val="0414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0D38D3"/>
    <w:multiLevelType w:val="multilevel"/>
    <w:tmpl w:val="016AB5AC"/>
    <w:lvl w:ilvl="0">
      <w:start w:val="1"/>
      <w:numFmt w:val="bullet"/>
      <w:lvlText w:val="-"/>
      <w:lvlJc w:val="left"/>
      <w:pPr>
        <w:tabs>
          <w:tab w:val="num" w:pos="935"/>
        </w:tabs>
        <w:ind w:left="935" w:hanging="935"/>
      </w:pPr>
      <w:rPr>
        <w:rFonts w:ascii="Arial" w:hAnsi="Arial" w:cs="Arial" w:hint="default"/>
        <w:b w:val="0"/>
        <w:i w:val="0"/>
      </w:rPr>
    </w:lvl>
    <w:lvl w:ilvl="1">
      <w:start w:val="1"/>
      <w:numFmt w:val="bullet"/>
      <w:lvlRestart w:val="0"/>
      <w:lvlText w:val="●"/>
      <w:lvlJc w:val="left"/>
      <w:pPr>
        <w:tabs>
          <w:tab w:val="num" w:pos="935"/>
        </w:tabs>
        <w:ind w:left="935" w:hanging="935"/>
      </w:pPr>
      <w:rPr>
        <w:rFonts w:ascii="Arial" w:hAnsi="Arial" w:cs="Arial" w:hint="default"/>
        <w:b w:val="0"/>
        <w:i w:val="0"/>
      </w:rPr>
    </w:lvl>
    <w:lvl w:ilvl="2">
      <w:start w:val="1"/>
      <w:numFmt w:val="bullet"/>
      <w:lvlRestart w:val="0"/>
      <w:lvlText w:val="○"/>
      <w:lvlJc w:val="left"/>
      <w:pPr>
        <w:tabs>
          <w:tab w:val="num" w:pos="935"/>
        </w:tabs>
        <w:ind w:left="935" w:hanging="935"/>
      </w:pPr>
      <w:rPr>
        <w:rFonts w:ascii="Arial" w:hAnsi="Arial" w:cs="Arial" w:hint="default"/>
        <w:b w:val="0"/>
        <w:i w:val="0"/>
      </w:rPr>
    </w:lvl>
    <w:lvl w:ilvl="3">
      <w:start w:val="1"/>
      <w:numFmt w:val="bullet"/>
      <w:lvlRestart w:val="0"/>
      <w:lvlText w:val="■"/>
      <w:lvlJc w:val="left"/>
      <w:pPr>
        <w:tabs>
          <w:tab w:val="num" w:pos="935"/>
        </w:tabs>
        <w:ind w:left="935" w:hanging="935"/>
      </w:pPr>
      <w:rPr>
        <w:rFonts w:ascii="Arial" w:hAnsi="Arial" w:cs="Arial" w:hint="default"/>
        <w:b w:val="0"/>
        <w:i w:val="0"/>
      </w:rPr>
    </w:lvl>
    <w:lvl w:ilvl="4">
      <w:start w:val="1"/>
      <w:numFmt w:val="bullet"/>
      <w:lvlRestart w:val="0"/>
      <w:lvlText w:val="□"/>
      <w:lvlJc w:val="left"/>
      <w:pPr>
        <w:tabs>
          <w:tab w:val="num" w:pos="935"/>
        </w:tabs>
        <w:ind w:left="935" w:hanging="935"/>
      </w:pPr>
      <w:rPr>
        <w:rFonts w:ascii="Arial" w:hAnsi="Arial" w:cs="Arial" w:hint="default"/>
        <w:b w:val="0"/>
        <w:i w:val="0"/>
      </w:rPr>
    </w:lvl>
    <w:lvl w:ilvl="5">
      <w:start w:val="1"/>
      <w:numFmt w:val="none"/>
      <w:lvlRestart w:val="0"/>
      <w:lvlText w:val=""/>
      <w:lvlJc w:val="left"/>
      <w:pPr>
        <w:tabs>
          <w:tab w:val="num" w:pos="935"/>
        </w:tabs>
        <w:ind w:left="935" w:hanging="935"/>
      </w:pPr>
      <w:rPr>
        <w:rFonts w:ascii="Arial" w:hAnsi="Arial" w:cs="Arial" w:hint="default"/>
        <w:b w:val="0"/>
        <w:i w:val="0"/>
      </w:rPr>
    </w:lvl>
    <w:lvl w:ilvl="6">
      <w:start w:val="1"/>
      <w:numFmt w:val="none"/>
      <w:lvlRestart w:val="0"/>
      <w:lvlText w:val=""/>
      <w:lvlJc w:val="left"/>
      <w:pPr>
        <w:tabs>
          <w:tab w:val="num" w:pos="935"/>
        </w:tabs>
        <w:ind w:left="935" w:hanging="935"/>
      </w:pPr>
      <w:rPr>
        <w:rFonts w:ascii="Arial" w:hAnsi="Arial" w:cs="Arial" w:hint="default"/>
        <w:b w:val="0"/>
        <w:i w:val="0"/>
      </w:rPr>
    </w:lvl>
    <w:lvl w:ilvl="7">
      <w:start w:val="1"/>
      <w:numFmt w:val="none"/>
      <w:lvlRestart w:val="0"/>
      <w:lvlText w:val=""/>
      <w:lvlJc w:val="left"/>
      <w:pPr>
        <w:tabs>
          <w:tab w:val="num" w:pos="935"/>
        </w:tabs>
        <w:ind w:left="935" w:hanging="935"/>
      </w:pPr>
      <w:rPr>
        <w:rFonts w:ascii="Arial" w:hAnsi="Arial" w:cs="Arial" w:hint="default"/>
        <w:b w:val="0"/>
        <w:i w:val="0"/>
      </w:rPr>
    </w:lvl>
    <w:lvl w:ilvl="8">
      <w:start w:val="1"/>
      <w:numFmt w:val="none"/>
      <w:lvlRestart w:val="0"/>
      <w:lvlText w:val=""/>
      <w:lvlJc w:val="left"/>
      <w:pPr>
        <w:tabs>
          <w:tab w:val="num" w:pos="935"/>
        </w:tabs>
        <w:ind w:left="935" w:hanging="935"/>
      </w:pPr>
      <w:rPr>
        <w:rFonts w:ascii="Arial" w:hAnsi="Arial" w:cs="Arial" w:hint="default"/>
        <w:b w:val="0"/>
        <w:i w:val="0"/>
      </w:rPr>
    </w:lvl>
  </w:abstractNum>
  <w:abstractNum w:abstractNumId="28" w15:restartNumberingAfterBreak="0">
    <w:nsid w:val="6FFB4EC2"/>
    <w:multiLevelType w:val="multilevel"/>
    <w:tmpl w:val="04140023"/>
    <w:styleLink w:val="Artikkelavsnitt"/>
    <w:lvl w:ilvl="0">
      <w:start w:val="1"/>
      <w:numFmt w:val="upperRoman"/>
      <w:lvlText w:val="Artikkel %1."/>
      <w:lvlJc w:val="left"/>
      <w:pPr>
        <w:ind w:left="0" w:firstLine="0"/>
      </w:pPr>
    </w:lvl>
    <w:lvl w:ilvl="1">
      <w:start w:val="1"/>
      <w:numFmt w:val="decimalZero"/>
      <w:isLgl/>
      <w:lvlText w:val="Inndeling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70C5767B"/>
    <w:multiLevelType w:val="multilevel"/>
    <w:tmpl w:val="FFFFFFFF"/>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0E96FD9"/>
    <w:multiLevelType w:val="multilevel"/>
    <w:tmpl w:val="C43A69D8"/>
    <w:lvl w:ilvl="0">
      <w:start w:val="3"/>
      <w:numFmt w:val="decimal"/>
      <w:lvlText w:val="%1."/>
      <w:lvlJc w:val="left"/>
      <w:pPr>
        <w:tabs>
          <w:tab w:val="num" w:pos="720"/>
        </w:tabs>
        <w:ind w:left="720" w:hanging="360"/>
      </w:pPr>
    </w:lvl>
    <w:lvl w:ilvl="1">
      <w:start w:val="1"/>
      <w:numFmt w:val="lowerLetter"/>
      <w:lvlText w:val="%2)"/>
      <w:lvlJc w:val="left"/>
      <w:pPr>
        <w:ind w:left="1440" w:hanging="360"/>
      </w:pPr>
      <w:rPr>
        <w:rFonts w:ascii="Arial" w:eastAsiaTheme="minorHAnsi" w:hAnsi="Arial" w:cs="Arial"/>
      </w:rPr>
    </w:lvl>
    <w:lvl w:ilvl="2">
      <w:start w:val="1"/>
      <w:numFmt w:val="lowerRoman"/>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CA4DC4"/>
    <w:multiLevelType w:val="multilevel"/>
    <w:tmpl w:val="47446F92"/>
    <w:lvl w:ilvl="0">
      <w:start w:val="1"/>
      <w:numFmt w:val="bullet"/>
      <w:lvlText w:val="-"/>
      <w:lvlJc w:val="left"/>
      <w:pPr>
        <w:tabs>
          <w:tab w:val="num" w:pos="935"/>
        </w:tabs>
        <w:ind w:left="935" w:hanging="935"/>
      </w:pPr>
      <w:rPr>
        <w:rFonts w:ascii="Arial" w:hAnsi="Arial" w:cs="Arial" w:hint="default"/>
        <w:b w:val="0"/>
        <w:i w:val="0"/>
      </w:rPr>
    </w:lvl>
    <w:lvl w:ilvl="1">
      <w:start w:val="1"/>
      <w:numFmt w:val="bullet"/>
      <w:lvlRestart w:val="0"/>
      <w:lvlText w:val="●"/>
      <w:lvlJc w:val="left"/>
      <w:pPr>
        <w:tabs>
          <w:tab w:val="num" w:pos="935"/>
        </w:tabs>
        <w:ind w:left="935" w:hanging="935"/>
      </w:pPr>
      <w:rPr>
        <w:rFonts w:ascii="Arial" w:hAnsi="Arial" w:cs="Arial" w:hint="default"/>
        <w:b w:val="0"/>
        <w:i w:val="0"/>
      </w:rPr>
    </w:lvl>
    <w:lvl w:ilvl="2">
      <w:start w:val="1"/>
      <w:numFmt w:val="bullet"/>
      <w:lvlRestart w:val="0"/>
      <w:lvlText w:val="○"/>
      <w:lvlJc w:val="left"/>
      <w:pPr>
        <w:tabs>
          <w:tab w:val="num" w:pos="935"/>
        </w:tabs>
        <w:ind w:left="935" w:hanging="935"/>
      </w:pPr>
      <w:rPr>
        <w:rFonts w:ascii="Arial" w:hAnsi="Arial" w:cs="Arial" w:hint="default"/>
        <w:b w:val="0"/>
        <w:i w:val="0"/>
      </w:rPr>
    </w:lvl>
    <w:lvl w:ilvl="3">
      <w:start w:val="1"/>
      <w:numFmt w:val="bullet"/>
      <w:lvlRestart w:val="0"/>
      <w:lvlText w:val="■"/>
      <w:lvlJc w:val="left"/>
      <w:pPr>
        <w:tabs>
          <w:tab w:val="num" w:pos="935"/>
        </w:tabs>
        <w:ind w:left="935" w:hanging="935"/>
      </w:pPr>
      <w:rPr>
        <w:rFonts w:ascii="Arial" w:hAnsi="Arial" w:cs="Arial" w:hint="default"/>
        <w:b w:val="0"/>
        <w:i w:val="0"/>
      </w:rPr>
    </w:lvl>
    <w:lvl w:ilvl="4">
      <w:start w:val="1"/>
      <w:numFmt w:val="bullet"/>
      <w:lvlRestart w:val="0"/>
      <w:lvlText w:val="□"/>
      <w:lvlJc w:val="left"/>
      <w:pPr>
        <w:tabs>
          <w:tab w:val="num" w:pos="935"/>
        </w:tabs>
        <w:ind w:left="935" w:hanging="935"/>
      </w:pPr>
      <w:rPr>
        <w:rFonts w:ascii="Arial" w:hAnsi="Arial" w:cs="Arial" w:hint="default"/>
        <w:b w:val="0"/>
        <w:i w:val="0"/>
      </w:rPr>
    </w:lvl>
    <w:lvl w:ilvl="5">
      <w:start w:val="1"/>
      <w:numFmt w:val="none"/>
      <w:lvlRestart w:val="0"/>
      <w:lvlText w:val=""/>
      <w:lvlJc w:val="left"/>
      <w:pPr>
        <w:tabs>
          <w:tab w:val="num" w:pos="935"/>
        </w:tabs>
        <w:ind w:left="935" w:hanging="935"/>
      </w:pPr>
      <w:rPr>
        <w:rFonts w:ascii="Arial" w:hAnsi="Arial" w:cs="Arial" w:hint="default"/>
        <w:b w:val="0"/>
        <w:i w:val="0"/>
      </w:rPr>
    </w:lvl>
    <w:lvl w:ilvl="6">
      <w:start w:val="1"/>
      <w:numFmt w:val="none"/>
      <w:lvlRestart w:val="0"/>
      <w:lvlText w:val=""/>
      <w:lvlJc w:val="left"/>
      <w:pPr>
        <w:tabs>
          <w:tab w:val="num" w:pos="935"/>
        </w:tabs>
        <w:ind w:left="935" w:hanging="935"/>
      </w:pPr>
      <w:rPr>
        <w:rFonts w:ascii="Arial" w:hAnsi="Arial" w:cs="Arial" w:hint="default"/>
        <w:b w:val="0"/>
        <w:i w:val="0"/>
      </w:rPr>
    </w:lvl>
    <w:lvl w:ilvl="7">
      <w:start w:val="1"/>
      <w:numFmt w:val="none"/>
      <w:lvlRestart w:val="0"/>
      <w:lvlText w:val=""/>
      <w:lvlJc w:val="left"/>
      <w:pPr>
        <w:tabs>
          <w:tab w:val="num" w:pos="935"/>
        </w:tabs>
        <w:ind w:left="935" w:hanging="935"/>
      </w:pPr>
      <w:rPr>
        <w:rFonts w:ascii="Arial" w:hAnsi="Arial" w:cs="Arial" w:hint="default"/>
        <w:b w:val="0"/>
        <w:i w:val="0"/>
      </w:rPr>
    </w:lvl>
    <w:lvl w:ilvl="8">
      <w:start w:val="1"/>
      <w:numFmt w:val="none"/>
      <w:lvlRestart w:val="0"/>
      <w:lvlText w:val=""/>
      <w:lvlJc w:val="left"/>
      <w:pPr>
        <w:tabs>
          <w:tab w:val="num" w:pos="935"/>
        </w:tabs>
        <w:ind w:left="935" w:hanging="935"/>
      </w:pPr>
      <w:rPr>
        <w:rFonts w:ascii="Arial" w:hAnsi="Arial" w:cs="Arial" w:hint="default"/>
        <w:b w:val="0"/>
        <w:i w:val="0"/>
      </w:rPr>
    </w:lvl>
  </w:abstractNum>
  <w:abstractNum w:abstractNumId="32" w15:restartNumberingAfterBreak="0">
    <w:nsid w:val="74AB0FF9"/>
    <w:multiLevelType w:val="multilevel"/>
    <w:tmpl w:val="10980D62"/>
    <w:lvl w:ilvl="0">
      <w:start w:val="1"/>
      <w:numFmt w:val="decimal"/>
      <w:lvlText w:val="%1"/>
      <w:lvlJc w:val="left"/>
      <w:pPr>
        <w:tabs>
          <w:tab w:val="num" w:pos="936"/>
        </w:tabs>
        <w:ind w:left="567" w:hanging="567"/>
      </w:pPr>
      <w:rPr>
        <w:rFonts w:hint="default"/>
      </w:rPr>
    </w:lvl>
    <w:lvl w:ilvl="1">
      <w:start w:val="1"/>
      <w:numFmt w:val="decimal"/>
      <w:lvlRestart w:val="0"/>
      <w:lvlText w:val="%1.%2"/>
      <w:lvlJc w:val="left"/>
      <w:pPr>
        <w:tabs>
          <w:tab w:val="num" w:pos="936"/>
        </w:tabs>
        <w:ind w:left="567" w:hanging="567"/>
      </w:pPr>
      <w:rPr>
        <w:rFonts w:hint="default"/>
      </w:rPr>
    </w:lvl>
    <w:lvl w:ilvl="2">
      <w:start w:val="1"/>
      <w:numFmt w:val="decimal"/>
      <w:lvlRestart w:val="0"/>
      <w:lvlText w:val="%1.%2.%3"/>
      <w:lvlJc w:val="left"/>
      <w:pPr>
        <w:tabs>
          <w:tab w:val="num" w:pos="936"/>
        </w:tabs>
        <w:ind w:left="567" w:hanging="567"/>
      </w:pPr>
      <w:rPr>
        <w:rFonts w:hint="default"/>
      </w:rPr>
    </w:lvl>
    <w:lvl w:ilvl="3">
      <w:start w:val="1"/>
      <w:numFmt w:val="decimal"/>
      <w:lvlRestart w:val="0"/>
      <w:lvlText w:val="%1.%2.%3.%4"/>
      <w:lvlJc w:val="left"/>
      <w:pPr>
        <w:tabs>
          <w:tab w:val="num" w:pos="936"/>
        </w:tabs>
        <w:ind w:left="567" w:hanging="567"/>
      </w:pPr>
      <w:rPr>
        <w:rFonts w:hint="default"/>
      </w:rPr>
    </w:lvl>
    <w:lvl w:ilvl="4">
      <w:start w:val="1"/>
      <w:numFmt w:val="lowerLetter"/>
      <w:lvlText w:val="%5)"/>
      <w:lvlJc w:val="left"/>
      <w:pPr>
        <w:tabs>
          <w:tab w:val="num" w:pos="936"/>
        </w:tabs>
        <w:ind w:left="567" w:hanging="567"/>
      </w:pPr>
      <w:rPr>
        <w:rFonts w:hint="default"/>
      </w:rPr>
    </w:lvl>
    <w:lvl w:ilvl="5">
      <w:start w:val="1"/>
      <w:numFmt w:val="decimal"/>
      <w:lvlText w:val="%1.%2.%3.%4.%5.%6"/>
      <w:lvlJc w:val="left"/>
      <w:pPr>
        <w:tabs>
          <w:tab w:val="num" w:pos="936"/>
        </w:tabs>
        <w:ind w:left="567" w:hanging="567"/>
      </w:pPr>
      <w:rPr>
        <w:rFonts w:hint="default"/>
      </w:rPr>
    </w:lvl>
    <w:lvl w:ilvl="6">
      <w:start w:val="1"/>
      <w:numFmt w:val="decimal"/>
      <w:lvlText w:val="%1.%2.%3.%4.%5.%6.%7"/>
      <w:lvlJc w:val="left"/>
      <w:pPr>
        <w:tabs>
          <w:tab w:val="num" w:pos="936"/>
        </w:tabs>
        <w:ind w:left="567" w:hanging="567"/>
      </w:pPr>
      <w:rPr>
        <w:rFonts w:hint="default"/>
      </w:rPr>
    </w:lvl>
    <w:lvl w:ilvl="7">
      <w:start w:val="1"/>
      <w:numFmt w:val="decimal"/>
      <w:lvlText w:val="%1.%2.%3.%4.%5.%6.%7.%8"/>
      <w:lvlJc w:val="left"/>
      <w:pPr>
        <w:tabs>
          <w:tab w:val="num" w:pos="936"/>
        </w:tabs>
        <w:ind w:left="567" w:hanging="567"/>
      </w:pPr>
      <w:rPr>
        <w:rFonts w:hint="default"/>
      </w:rPr>
    </w:lvl>
    <w:lvl w:ilvl="8">
      <w:start w:val="1"/>
      <w:numFmt w:val="decimal"/>
      <w:lvlText w:val="%1.%2.%3.%4.%5.%6.%7.%8.%9"/>
      <w:lvlJc w:val="left"/>
      <w:pPr>
        <w:tabs>
          <w:tab w:val="num" w:pos="936"/>
        </w:tabs>
        <w:ind w:left="567" w:hanging="567"/>
      </w:pPr>
      <w:rPr>
        <w:rFonts w:hint="default"/>
      </w:rPr>
    </w:lvl>
  </w:abstractNum>
  <w:num w:numId="1" w16cid:durableId="700935516">
    <w:abstractNumId w:val="24"/>
  </w:num>
  <w:num w:numId="2" w16cid:durableId="235241417">
    <w:abstractNumId w:val="17"/>
  </w:num>
  <w:num w:numId="3" w16cid:durableId="1400447680">
    <w:abstractNumId w:val="16"/>
  </w:num>
  <w:num w:numId="4" w16cid:durableId="1699623916">
    <w:abstractNumId w:val="29"/>
  </w:num>
  <w:num w:numId="5" w16cid:durableId="2065568049">
    <w:abstractNumId w:val="32"/>
  </w:num>
  <w:num w:numId="6" w16cid:durableId="1587104855">
    <w:abstractNumId w:val="14"/>
  </w:num>
  <w:num w:numId="7" w16cid:durableId="290595680">
    <w:abstractNumId w:val="8"/>
  </w:num>
  <w:num w:numId="8" w16cid:durableId="1295134896">
    <w:abstractNumId w:val="3"/>
  </w:num>
  <w:num w:numId="9" w16cid:durableId="1800417579">
    <w:abstractNumId w:val="2"/>
  </w:num>
  <w:num w:numId="10" w16cid:durableId="1928267965">
    <w:abstractNumId w:val="9"/>
  </w:num>
  <w:num w:numId="11" w16cid:durableId="827869437">
    <w:abstractNumId w:val="7"/>
  </w:num>
  <w:num w:numId="12" w16cid:durableId="771702827">
    <w:abstractNumId w:val="6"/>
  </w:num>
  <w:num w:numId="13" w16cid:durableId="477573403">
    <w:abstractNumId w:val="5"/>
  </w:num>
  <w:num w:numId="14" w16cid:durableId="1522547959">
    <w:abstractNumId w:val="15"/>
  </w:num>
  <w:num w:numId="15" w16cid:durableId="1025400239">
    <w:abstractNumId w:val="26"/>
  </w:num>
  <w:num w:numId="16" w16cid:durableId="958489986">
    <w:abstractNumId w:val="28"/>
  </w:num>
  <w:num w:numId="17" w16cid:durableId="1575239002">
    <w:abstractNumId w:val="1"/>
  </w:num>
  <w:num w:numId="18" w16cid:durableId="1528762160">
    <w:abstractNumId w:val="0"/>
  </w:num>
  <w:num w:numId="19" w16cid:durableId="693992822">
    <w:abstractNumId w:val="4"/>
  </w:num>
  <w:num w:numId="20" w16cid:durableId="599028188">
    <w:abstractNumId w:val="10"/>
  </w:num>
  <w:num w:numId="21" w16cid:durableId="1064722554">
    <w:abstractNumId w:val="27"/>
  </w:num>
  <w:num w:numId="22" w16cid:durableId="262615518">
    <w:abstractNumId w:val="12"/>
  </w:num>
  <w:num w:numId="23" w16cid:durableId="262305579">
    <w:abstractNumId w:val="31"/>
  </w:num>
  <w:num w:numId="24" w16cid:durableId="859009735">
    <w:abstractNumId w:val="22"/>
  </w:num>
  <w:num w:numId="25" w16cid:durableId="2038504229">
    <w:abstractNumId w:val="21"/>
  </w:num>
  <w:num w:numId="26" w16cid:durableId="1096363160">
    <w:abstractNumId w:val="23"/>
  </w:num>
  <w:num w:numId="27" w16cid:durableId="944458435">
    <w:abstractNumId w:val="18"/>
  </w:num>
  <w:num w:numId="28" w16cid:durableId="69499761">
    <w:abstractNumId w:val="11"/>
  </w:num>
  <w:num w:numId="29" w16cid:durableId="1039863985">
    <w:abstractNumId w:val="19"/>
  </w:num>
  <w:num w:numId="30" w16cid:durableId="226917131">
    <w:abstractNumId w:val="25"/>
  </w:num>
  <w:num w:numId="31" w16cid:durableId="1523785664">
    <w:abstractNumId w:val="30"/>
  </w:num>
  <w:num w:numId="32" w16cid:durableId="1666349483">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74753372">
    <w:abstractNumId w:val="13"/>
  </w:num>
  <w:num w:numId="34" w16cid:durableId="205488671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F81"/>
    <w:rsid w:val="0000142C"/>
    <w:rsid w:val="00010D47"/>
    <w:rsid w:val="000113F4"/>
    <w:rsid w:val="000132FC"/>
    <w:rsid w:val="00014B26"/>
    <w:rsid w:val="000227D7"/>
    <w:rsid w:val="00025EA4"/>
    <w:rsid w:val="0003134D"/>
    <w:rsid w:val="00031B57"/>
    <w:rsid w:val="0003269C"/>
    <w:rsid w:val="00032AD3"/>
    <w:rsid w:val="00033664"/>
    <w:rsid w:val="0003670C"/>
    <w:rsid w:val="0004014B"/>
    <w:rsid w:val="0004064A"/>
    <w:rsid w:val="00053051"/>
    <w:rsid w:val="00054C91"/>
    <w:rsid w:val="00054F2F"/>
    <w:rsid w:val="0005549C"/>
    <w:rsid w:val="000602C1"/>
    <w:rsid w:val="00060FB6"/>
    <w:rsid w:val="00061F6C"/>
    <w:rsid w:val="00062DC4"/>
    <w:rsid w:val="00064075"/>
    <w:rsid w:val="000646FB"/>
    <w:rsid w:val="00080C06"/>
    <w:rsid w:val="00084370"/>
    <w:rsid w:val="00085768"/>
    <w:rsid w:val="000863D2"/>
    <w:rsid w:val="00087E6E"/>
    <w:rsid w:val="00091FD6"/>
    <w:rsid w:val="000927BC"/>
    <w:rsid w:val="00093AB0"/>
    <w:rsid w:val="00093D08"/>
    <w:rsid w:val="00094283"/>
    <w:rsid w:val="000968C3"/>
    <w:rsid w:val="000A0222"/>
    <w:rsid w:val="000A1767"/>
    <w:rsid w:val="000A1D5E"/>
    <w:rsid w:val="000A2262"/>
    <w:rsid w:val="000A52D6"/>
    <w:rsid w:val="000A6742"/>
    <w:rsid w:val="000B36CE"/>
    <w:rsid w:val="000B4CEC"/>
    <w:rsid w:val="000B553A"/>
    <w:rsid w:val="000C07D8"/>
    <w:rsid w:val="000C4936"/>
    <w:rsid w:val="000C4BCB"/>
    <w:rsid w:val="000C6185"/>
    <w:rsid w:val="000C76B2"/>
    <w:rsid w:val="000C76B5"/>
    <w:rsid w:val="000D1DA1"/>
    <w:rsid w:val="000E3F38"/>
    <w:rsid w:val="000E48CA"/>
    <w:rsid w:val="000E6FFD"/>
    <w:rsid w:val="000F55BA"/>
    <w:rsid w:val="000F70FF"/>
    <w:rsid w:val="000F7948"/>
    <w:rsid w:val="00100191"/>
    <w:rsid w:val="0010767C"/>
    <w:rsid w:val="00111D1C"/>
    <w:rsid w:val="00114364"/>
    <w:rsid w:val="00115D93"/>
    <w:rsid w:val="00122297"/>
    <w:rsid w:val="001243EC"/>
    <w:rsid w:val="001424CA"/>
    <w:rsid w:val="00154009"/>
    <w:rsid w:val="001568BD"/>
    <w:rsid w:val="00157690"/>
    <w:rsid w:val="00163438"/>
    <w:rsid w:val="00164AC0"/>
    <w:rsid w:val="001654A6"/>
    <w:rsid w:val="00165F40"/>
    <w:rsid w:val="001728FB"/>
    <w:rsid w:val="001748E6"/>
    <w:rsid w:val="001868C7"/>
    <w:rsid w:val="00193727"/>
    <w:rsid w:val="00194B8D"/>
    <w:rsid w:val="001964A8"/>
    <w:rsid w:val="00196E57"/>
    <w:rsid w:val="001A1377"/>
    <w:rsid w:val="001A56D0"/>
    <w:rsid w:val="001A5BFC"/>
    <w:rsid w:val="001B121A"/>
    <w:rsid w:val="001B2848"/>
    <w:rsid w:val="001C1EC4"/>
    <w:rsid w:val="001C2380"/>
    <w:rsid w:val="001C26B7"/>
    <w:rsid w:val="001C4987"/>
    <w:rsid w:val="001C6C94"/>
    <w:rsid w:val="001D2683"/>
    <w:rsid w:val="001D512A"/>
    <w:rsid w:val="001D5F96"/>
    <w:rsid w:val="001D791C"/>
    <w:rsid w:val="001E0353"/>
    <w:rsid w:val="001E123A"/>
    <w:rsid w:val="001E1700"/>
    <w:rsid w:val="001E494A"/>
    <w:rsid w:val="001E57EA"/>
    <w:rsid w:val="001E6BF0"/>
    <w:rsid w:val="001E70C7"/>
    <w:rsid w:val="001F37FE"/>
    <w:rsid w:val="001F6665"/>
    <w:rsid w:val="0020594D"/>
    <w:rsid w:val="0020603A"/>
    <w:rsid w:val="0020629F"/>
    <w:rsid w:val="00211CCA"/>
    <w:rsid w:val="002126A9"/>
    <w:rsid w:val="00217953"/>
    <w:rsid w:val="002253B8"/>
    <w:rsid w:val="00227AD7"/>
    <w:rsid w:val="00233934"/>
    <w:rsid w:val="00235797"/>
    <w:rsid w:val="00236B0B"/>
    <w:rsid w:val="002375F4"/>
    <w:rsid w:val="00240D71"/>
    <w:rsid w:val="00241587"/>
    <w:rsid w:val="0024167D"/>
    <w:rsid w:val="00250B0B"/>
    <w:rsid w:val="00251219"/>
    <w:rsid w:val="002522A1"/>
    <w:rsid w:val="00252A93"/>
    <w:rsid w:val="00253E28"/>
    <w:rsid w:val="002565C7"/>
    <w:rsid w:val="00257396"/>
    <w:rsid w:val="00261359"/>
    <w:rsid w:val="00267A84"/>
    <w:rsid w:val="00271EEC"/>
    <w:rsid w:val="002725B6"/>
    <w:rsid w:val="00277C27"/>
    <w:rsid w:val="00281B69"/>
    <w:rsid w:val="002820F8"/>
    <w:rsid w:val="002844A5"/>
    <w:rsid w:val="00291448"/>
    <w:rsid w:val="00292090"/>
    <w:rsid w:val="00293043"/>
    <w:rsid w:val="00294B2D"/>
    <w:rsid w:val="0029588C"/>
    <w:rsid w:val="0029741B"/>
    <w:rsid w:val="002A12DA"/>
    <w:rsid w:val="002A6084"/>
    <w:rsid w:val="002B01A5"/>
    <w:rsid w:val="002B0DB9"/>
    <w:rsid w:val="002B3843"/>
    <w:rsid w:val="002C4300"/>
    <w:rsid w:val="002C5B63"/>
    <w:rsid w:val="002C6B3A"/>
    <w:rsid w:val="002D21C5"/>
    <w:rsid w:val="002D3F5A"/>
    <w:rsid w:val="002D4028"/>
    <w:rsid w:val="002D6160"/>
    <w:rsid w:val="002E035E"/>
    <w:rsid w:val="002E337A"/>
    <w:rsid w:val="00300BAB"/>
    <w:rsid w:val="00302A14"/>
    <w:rsid w:val="00305557"/>
    <w:rsid w:val="00307C9C"/>
    <w:rsid w:val="00317E42"/>
    <w:rsid w:val="00320C8F"/>
    <w:rsid w:val="00321FD6"/>
    <w:rsid w:val="00332443"/>
    <w:rsid w:val="00340300"/>
    <w:rsid w:val="003469B1"/>
    <w:rsid w:val="00350252"/>
    <w:rsid w:val="003507C3"/>
    <w:rsid w:val="003569CA"/>
    <w:rsid w:val="00357CCC"/>
    <w:rsid w:val="003616F0"/>
    <w:rsid w:val="00363B17"/>
    <w:rsid w:val="003640F8"/>
    <w:rsid w:val="00366CC8"/>
    <w:rsid w:val="003670FD"/>
    <w:rsid w:val="00370AF6"/>
    <w:rsid w:val="003728B3"/>
    <w:rsid w:val="00372ADB"/>
    <w:rsid w:val="0037702B"/>
    <w:rsid w:val="00381C50"/>
    <w:rsid w:val="0039193D"/>
    <w:rsid w:val="003945CE"/>
    <w:rsid w:val="003A0859"/>
    <w:rsid w:val="003A59B0"/>
    <w:rsid w:val="003A680E"/>
    <w:rsid w:val="003A769B"/>
    <w:rsid w:val="003B11CF"/>
    <w:rsid w:val="003B25DE"/>
    <w:rsid w:val="003B36D0"/>
    <w:rsid w:val="003C0A3A"/>
    <w:rsid w:val="003C32B7"/>
    <w:rsid w:val="003C3453"/>
    <w:rsid w:val="003C763A"/>
    <w:rsid w:val="003D24B4"/>
    <w:rsid w:val="003D37BE"/>
    <w:rsid w:val="003D4C00"/>
    <w:rsid w:val="003D7BC0"/>
    <w:rsid w:val="003E0A4B"/>
    <w:rsid w:val="003E32F1"/>
    <w:rsid w:val="003E4A67"/>
    <w:rsid w:val="003E5DB8"/>
    <w:rsid w:val="003E75F8"/>
    <w:rsid w:val="003E7B8F"/>
    <w:rsid w:val="003F1917"/>
    <w:rsid w:val="003F2E12"/>
    <w:rsid w:val="00403609"/>
    <w:rsid w:val="004050C3"/>
    <w:rsid w:val="00405122"/>
    <w:rsid w:val="004056A8"/>
    <w:rsid w:val="00406077"/>
    <w:rsid w:val="00406E8C"/>
    <w:rsid w:val="00412565"/>
    <w:rsid w:val="00413280"/>
    <w:rsid w:val="00417FF0"/>
    <w:rsid w:val="00420F45"/>
    <w:rsid w:val="004218B2"/>
    <w:rsid w:val="0042196A"/>
    <w:rsid w:val="00421B20"/>
    <w:rsid w:val="004221BB"/>
    <w:rsid w:val="004258F2"/>
    <w:rsid w:val="00426C5B"/>
    <w:rsid w:val="0042770B"/>
    <w:rsid w:val="00427908"/>
    <w:rsid w:val="004338DE"/>
    <w:rsid w:val="00435E6C"/>
    <w:rsid w:val="00444B10"/>
    <w:rsid w:val="00451629"/>
    <w:rsid w:val="004517DE"/>
    <w:rsid w:val="00454F30"/>
    <w:rsid w:val="004554EC"/>
    <w:rsid w:val="004640D3"/>
    <w:rsid w:val="00472500"/>
    <w:rsid w:val="00473A4D"/>
    <w:rsid w:val="00474A54"/>
    <w:rsid w:val="00475E9B"/>
    <w:rsid w:val="004779D4"/>
    <w:rsid w:val="00480A96"/>
    <w:rsid w:val="00487947"/>
    <w:rsid w:val="004923FD"/>
    <w:rsid w:val="0049372C"/>
    <w:rsid w:val="004968F9"/>
    <w:rsid w:val="004A2F2B"/>
    <w:rsid w:val="004B61F7"/>
    <w:rsid w:val="004C77FA"/>
    <w:rsid w:val="004D2940"/>
    <w:rsid w:val="004D322C"/>
    <w:rsid w:val="004D4651"/>
    <w:rsid w:val="004D6FE5"/>
    <w:rsid w:val="004E08B8"/>
    <w:rsid w:val="004E08C1"/>
    <w:rsid w:val="004E0B42"/>
    <w:rsid w:val="004E1250"/>
    <w:rsid w:val="004E7F7C"/>
    <w:rsid w:val="004F03A8"/>
    <w:rsid w:val="004F1D10"/>
    <w:rsid w:val="004F1F81"/>
    <w:rsid w:val="004F67B1"/>
    <w:rsid w:val="004F7AD3"/>
    <w:rsid w:val="00500F48"/>
    <w:rsid w:val="0050396F"/>
    <w:rsid w:val="00504765"/>
    <w:rsid w:val="0050491F"/>
    <w:rsid w:val="005103C5"/>
    <w:rsid w:val="005113E7"/>
    <w:rsid w:val="00516747"/>
    <w:rsid w:val="00517960"/>
    <w:rsid w:val="00521E57"/>
    <w:rsid w:val="00526B34"/>
    <w:rsid w:val="00526CE3"/>
    <w:rsid w:val="00530236"/>
    <w:rsid w:val="00530C47"/>
    <w:rsid w:val="005314CD"/>
    <w:rsid w:val="00531644"/>
    <w:rsid w:val="00532EF4"/>
    <w:rsid w:val="00534FE1"/>
    <w:rsid w:val="0053598F"/>
    <w:rsid w:val="005368B5"/>
    <w:rsid w:val="0054430E"/>
    <w:rsid w:val="00570A51"/>
    <w:rsid w:val="00571490"/>
    <w:rsid w:val="00574EB3"/>
    <w:rsid w:val="00576375"/>
    <w:rsid w:val="0058635F"/>
    <w:rsid w:val="00591F0F"/>
    <w:rsid w:val="005947ED"/>
    <w:rsid w:val="00595724"/>
    <w:rsid w:val="005A15D7"/>
    <w:rsid w:val="005A4A27"/>
    <w:rsid w:val="005A7D3E"/>
    <w:rsid w:val="005B1A6A"/>
    <w:rsid w:val="005B38EB"/>
    <w:rsid w:val="005B55C4"/>
    <w:rsid w:val="005B5712"/>
    <w:rsid w:val="005C229B"/>
    <w:rsid w:val="005C65CF"/>
    <w:rsid w:val="005D0581"/>
    <w:rsid w:val="005D1820"/>
    <w:rsid w:val="005D52CE"/>
    <w:rsid w:val="005E0435"/>
    <w:rsid w:val="005E3A22"/>
    <w:rsid w:val="005E753D"/>
    <w:rsid w:val="005F0357"/>
    <w:rsid w:val="005F1FC4"/>
    <w:rsid w:val="005F41DF"/>
    <w:rsid w:val="005F6B17"/>
    <w:rsid w:val="00601A0F"/>
    <w:rsid w:val="00601C46"/>
    <w:rsid w:val="0060467E"/>
    <w:rsid w:val="00604D67"/>
    <w:rsid w:val="00606325"/>
    <w:rsid w:val="0061541E"/>
    <w:rsid w:val="006219E3"/>
    <w:rsid w:val="006226CA"/>
    <w:rsid w:val="0062714A"/>
    <w:rsid w:val="006315BF"/>
    <w:rsid w:val="00635574"/>
    <w:rsid w:val="006364D4"/>
    <w:rsid w:val="00636667"/>
    <w:rsid w:val="006373EC"/>
    <w:rsid w:val="00637F41"/>
    <w:rsid w:val="006438B7"/>
    <w:rsid w:val="00645169"/>
    <w:rsid w:val="00645733"/>
    <w:rsid w:val="006520CD"/>
    <w:rsid w:val="00652CEA"/>
    <w:rsid w:val="00654C5B"/>
    <w:rsid w:val="006566CC"/>
    <w:rsid w:val="0066032F"/>
    <w:rsid w:val="00660438"/>
    <w:rsid w:val="00661CF7"/>
    <w:rsid w:val="00662BCE"/>
    <w:rsid w:val="006700AF"/>
    <w:rsid w:val="0067036C"/>
    <w:rsid w:val="00673B50"/>
    <w:rsid w:val="00676FAC"/>
    <w:rsid w:val="0068239C"/>
    <w:rsid w:val="00684E4A"/>
    <w:rsid w:val="00685F88"/>
    <w:rsid w:val="0068768D"/>
    <w:rsid w:val="00691B5D"/>
    <w:rsid w:val="00693F3F"/>
    <w:rsid w:val="006944D7"/>
    <w:rsid w:val="0069797B"/>
    <w:rsid w:val="006A0E6D"/>
    <w:rsid w:val="006B0600"/>
    <w:rsid w:val="006B3314"/>
    <w:rsid w:val="006B34BF"/>
    <w:rsid w:val="006B3D76"/>
    <w:rsid w:val="006B64DE"/>
    <w:rsid w:val="006C091A"/>
    <w:rsid w:val="006C28FE"/>
    <w:rsid w:val="006C33F7"/>
    <w:rsid w:val="006C5972"/>
    <w:rsid w:val="006D0D07"/>
    <w:rsid w:val="006E03C6"/>
    <w:rsid w:val="006E6AF0"/>
    <w:rsid w:val="006F098E"/>
    <w:rsid w:val="006F17F7"/>
    <w:rsid w:val="006F5CCE"/>
    <w:rsid w:val="0070151A"/>
    <w:rsid w:val="00705953"/>
    <w:rsid w:val="0071412D"/>
    <w:rsid w:val="00716558"/>
    <w:rsid w:val="0071754D"/>
    <w:rsid w:val="0072700E"/>
    <w:rsid w:val="007303E8"/>
    <w:rsid w:val="00732714"/>
    <w:rsid w:val="0073290C"/>
    <w:rsid w:val="00742A2B"/>
    <w:rsid w:val="00743188"/>
    <w:rsid w:val="00744C46"/>
    <w:rsid w:val="00746F55"/>
    <w:rsid w:val="00751DDC"/>
    <w:rsid w:val="007549C8"/>
    <w:rsid w:val="00754E09"/>
    <w:rsid w:val="00761011"/>
    <w:rsid w:val="007633F9"/>
    <w:rsid w:val="007635D8"/>
    <w:rsid w:val="00765039"/>
    <w:rsid w:val="00766B4F"/>
    <w:rsid w:val="0076CC74"/>
    <w:rsid w:val="00771C05"/>
    <w:rsid w:val="0077609B"/>
    <w:rsid w:val="00787284"/>
    <w:rsid w:val="007928E9"/>
    <w:rsid w:val="0079527C"/>
    <w:rsid w:val="007A1A5F"/>
    <w:rsid w:val="007A3A22"/>
    <w:rsid w:val="007A607B"/>
    <w:rsid w:val="007B03AF"/>
    <w:rsid w:val="007B0DBE"/>
    <w:rsid w:val="007B3F56"/>
    <w:rsid w:val="007B57EA"/>
    <w:rsid w:val="007B6B9B"/>
    <w:rsid w:val="007D41F9"/>
    <w:rsid w:val="007D430D"/>
    <w:rsid w:val="007E3840"/>
    <w:rsid w:val="007E6C1A"/>
    <w:rsid w:val="007F1672"/>
    <w:rsid w:val="007F25C4"/>
    <w:rsid w:val="007F48C8"/>
    <w:rsid w:val="007F756C"/>
    <w:rsid w:val="00802B4D"/>
    <w:rsid w:val="008066E3"/>
    <w:rsid w:val="00813482"/>
    <w:rsid w:val="00815217"/>
    <w:rsid w:val="0081716C"/>
    <w:rsid w:val="0081734E"/>
    <w:rsid w:val="008176B9"/>
    <w:rsid w:val="00822E28"/>
    <w:rsid w:val="00832229"/>
    <w:rsid w:val="00835132"/>
    <w:rsid w:val="00836A53"/>
    <w:rsid w:val="0084207B"/>
    <w:rsid w:val="00843D7C"/>
    <w:rsid w:val="00845171"/>
    <w:rsid w:val="00847ABB"/>
    <w:rsid w:val="008552CA"/>
    <w:rsid w:val="008705EA"/>
    <w:rsid w:val="00880944"/>
    <w:rsid w:val="00883742"/>
    <w:rsid w:val="00884E6A"/>
    <w:rsid w:val="0089075E"/>
    <w:rsid w:val="0089225E"/>
    <w:rsid w:val="00894B14"/>
    <w:rsid w:val="00897E10"/>
    <w:rsid w:val="008A1A34"/>
    <w:rsid w:val="008A2924"/>
    <w:rsid w:val="008A3133"/>
    <w:rsid w:val="008A43E2"/>
    <w:rsid w:val="008A4E4F"/>
    <w:rsid w:val="008A67F6"/>
    <w:rsid w:val="008B0FC6"/>
    <w:rsid w:val="008B2AB1"/>
    <w:rsid w:val="008B7FE5"/>
    <w:rsid w:val="008C3FED"/>
    <w:rsid w:val="008C5060"/>
    <w:rsid w:val="008D39C1"/>
    <w:rsid w:val="008D5239"/>
    <w:rsid w:val="008D579A"/>
    <w:rsid w:val="008D6929"/>
    <w:rsid w:val="008E0D0A"/>
    <w:rsid w:val="008E39AA"/>
    <w:rsid w:val="008E5329"/>
    <w:rsid w:val="008E608D"/>
    <w:rsid w:val="008F1E28"/>
    <w:rsid w:val="008F373C"/>
    <w:rsid w:val="008F47CC"/>
    <w:rsid w:val="00903547"/>
    <w:rsid w:val="009113CC"/>
    <w:rsid w:val="00915440"/>
    <w:rsid w:val="00921674"/>
    <w:rsid w:val="0092270D"/>
    <w:rsid w:val="00925A12"/>
    <w:rsid w:val="00926CCE"/>
    <w:rsid w:val="009348F8"/>
    <w:rsid w:val="00937DBE"/>
    <w:rsid w:val="00941AEC"/>
    <w:rsid w:val="00941FE7"/>
    <w:rsid w:val="00942CAE"/>
    <w:rsid w:val="00944549"/>
    <w:rsid w:val="009451F0"/>
    <w:rsid w:val="00951C4E"/>
    <w:rsid w:val="009566A7"/>
    <w:rsid w:val="00964E9D"/>
    <w:rsid w:val="00966BA9"/>
    <w:rsid w:val="009711E6"/>
    <w:rsid w:val="0097228C"/>
    <w:rsid w:val="00974B14"/>
    <w:rsid w:val="00977145"/>
    <w:rsid w:val="009772DD"/>
    <w:rsid w:val="00980B1E"/>
    <w:rsid w:val="00984441"/>
    <w:rsid w:val="00986C0D"/>
    <w:rsid w:val="009873BD"/>
    <w:rsid w:val="00990D41"/>
    <w:rsid w:val="0099727F"/>
    <w:rsid w:val="009A434A"/>
    <w:rsid w:val="009A7D73"/>
    <w:rsid w:val="009B3267"/>
    <w:rsid w:val="009B3DCD"/>
    <w:rsid w:val="009B4047"/>
    <w:rsid w:val="009B4B68"/>
    <w:rsid w:val="009C2DCE"/>
    <w:rsid w:val="009C695A"/>
    <w:rsid w:val="009D19FF"/>
    <w:rsid w:val="009D3039"/>
    <w:rsid w:val="009D3EA5"/>
    <w:rsid w:val="009E3303"/>
    <w:rsid w:val="009E44AC"/>
    <w:rsid w:val="009F3EF5"/>
    <w:rsid w:val="009F6270"/>
    <w:rsid w:val="00A00687"/>
    <w:rsid w:val="00A051D3"/>
    <w:rsid w:val="00A13EFE"/>
    <w:rsid w:val="00A15EB5"/>
    <w:rsid w:val="00A21B98"/>
    <w:rsid w:val="00A23071"/>
    <w:rsid w:val="00A27A69"/>
    <w:rsid w:val="00A31ABB"/>
    <w:rsid w:val="00A331D6"/>
    <w:rsid w:val="00A4289A"/>
    <w:rsid w:val="00A42F24"/>
    <w:rsid w:val="00A44CED"/>
    <w:rsid w:val="00A51DBE"/>
    <w:rsid w:val="00A52D86"/>
    <w:rsid w:val="00A604BD"/>
    <w:rsid w:val="00A63270"/>
    <w:rsid w:val="00A65133"/>
    <w:rsid w:val="00A65953"/>
    <w:rsid w:val="00A65EF9"/>
    <w:rsid w:val="00A75501"/>
    <w:rsid w:val="00A7623D"/>
    <w:rsid w:val="00A76E84"/>
    <w:rsid w:val="00A773A9"/>
    <w:rsid w:val="00A8012D"/>
    <w:rsid w:val="00A863AC"/>
    <w:rsid w:val="00A866AF"/>
    <w:rsid w:val="00A905F2"/>
    <w:rsid w:val="00A96FB3"/>
    <w:rsid w:val="00AB0FEC"/>
    <w:rsid w:val="00AB3754"/>
    <w:rsid w:val="00AC3B8F"/>
    <w:rsid w:val="00AC4573"/>
    <w:rsid w:val="00AC7B36"/>
    <w:rsid w:val="00AD049D"/>
    <w:rsid w:val="00AD2B1D"/>
    <w:rsid w:val="00AD7E8D"/>
    <w:rsid w:val="00AE1566"/>
    <w:rsid w:val="00AE706A"/>
    <w:rsid w:val="00AF1517"/>
    <w:rsid w:val="00AF3673"/>
    <w:rsid w:val="00AF47A2"/>
    <w:rsid w:val="00AF6F5C"/>
    <w:rsid w:val="00B000F2"/>
    <w:rsid w:val="00B0422E"/>
    <w:rsid w:val="00B10F64"/>
    <w:rsid w:val="00B13CE9"/>
    <w:rsid w:val="00B14867"/>
    <w:rsid w:val="00B15874"/>
    <w:rsid w:val="00B2236C"/>
    <w:rsid w:val="00B23762"/>
    <w:rsid w:val="00B37376"/>
    <w:rsid w:val="00B41480"/>
    <w:rsid w:val="00B50A2C"/>
    <w:rsid w:val="00B52A66"/>
    <w:rsid w:val="00B54B1F"/>
    <w:rsid w:val="00B55433"/>
    <w:rsid w:val="00B61DA6"/>
    <w:rsid w:val="00B62D49"/>
    <w:rsid w:val="00B636AB"/>
    <w:rsid w:val="00B63EF9"/>
    <w:rsid w:val="00B6637F"/>
    <w:rsid w:val="00B73A32"/>
    <w:rsid w:val="00B769AA"/>
    <w:rsid w:val="00B846AA"/>
    <w:rsid w:val="00B86DB8"/>
    <w:rsid w:val="00B94AB5"/>
    <w:rsid w:val="00B95212"/>
    <w:rsid w:val="00B96047"/>
    <w:rsid w:val="00B97DB6"/>
    <w:rsid w:val="00BA148E"/>
    <w:rsid w:val="00BA5DC8"/>
    <w:rsid w:val="00BA5F4E"/>
    <w:rsid w:val="00BA7104"/>
    <w:rsid w:val="00BA776B"/>
    <w:rsid w:val="00BB1A92"/>
    <w:rsid w:val="00BB4205"/>
    <w:rsid w:val="00BB64F4"/>
    <w:rsid w:val="00BB7737"/>
    <w:rsid w:val="00BB7EF6"/>
    <w:rsid w:val="00BD4119"/>
    <w:rsid w:val="00BD52F7"/>
    <w:rsid w:val="00BE13FC"/>
    <w:rsid w:val="00BE1973"/>
    <w:rsid w:val="00BE2479"/>
    <w:rsid w:val="00BE5F92"/>
    <w:rsid w:val="00BE6E2E"/>
    <w:rsid w:val="00BF520B"/>
    <w:rsid w:val="00BF5E95"/>
    <w:rsid w:val="00BF6061"/>
    <w:rsid w:val="00C01569"/>
    <w:rsid w:val="00C06159"/>
    <w:rsid w:val="00C065AE"/>
    <w:rsid w:val="00C200D0"/>
    <w:rsid w:val="00C22F9C"/>
    <w:rsid w:val="00C24CD2"/>
    <w:rsid w:val="00C30086"/>
    <w:rsid w:val="00C302CD"/>
    <w:rsid w:val="00C33913"/>
    <w:rsid w:val="00C34015"/>
    <w:rsid w:val="00C34805"/>
    <w:rsid w:val="00C4025C"/>
    <w:rsid w:val="00C450F2"/>
    <w:rsid w:val="00C45140"/>
    <w:rsid w:val="00C52D77"/>
    <w:rsid w:val="00C53883"/>
    <w:rsid w:val="00C548F1"/>
    <w:rsid w:val="00C555B9"/>
    <w:rsid w:val="00C5640B"/>
    <w:rsid w:val="00C56C1E"/>
    <w:rsid w:val="00C70D43"/>
    <w:rsid w:val="00C715B4"/>
    <w:rsid w:val="00C71829"/>
    <w:rsid w:val="00C73AD1"/>
    <w:rsid w:val="00C73E73"/>
    <w:rsid w:val="00C755FB"/>
    <w:rsid w:val="00C76B10"/>
    <w:rsid w:val="00C838B4"/>
    <w:rsid w:val="00C8564C"/>
    <w:rsid w:val="00C86F1D"/>
    <w:rsid w:val="00C908E4"/>
    <w:rsid w:val="00C94416"/>
    <w:rsid w:val="00CA00B0"/>
    <w:rsid w:val="00CA0C47"/>
    <w:rsid w:val="00CA3CC1"/>
    <w:rsid w:val="00CA57B9"/>
    <w:rsid w:val="00CA6DDB"/>
    <w:rsid w:val="00CB7833"/>
    <w:rsid w:val="00CC6548"/>
    <w:rsid w:val="00CD6AE1"/>
    <w:rsid w:val="00CD7848"/>
    <w:rsid w:val="00CD7873"/>
    <w:rsid w:val="00CE0FAD"/>
    <w:rsid w:val="00CE23CE"/>
    <w:rsid w:val="00CE51AA"/>
    <w:rsid w:val="00CE60B2"/>
    <w:rsid w:val="00CE65A1"/>
    <w:rsid w:val="00CE6B8E"/>
    <w:rsid w:val="00CE6BA3"/>
    <w:rsid w:val="00CE73E0"/>
    <w:rsid w:val="00CF03BE"/>
    <w:rsid w:val="00CF2716"/>
    <w:rsid w:val="00CF37B4"/>
    <w:rsid w:val="00CF53B5"/>
    <w:rsid w:val="00D01CA2"/>
    <w:rsid w:val="00D03A3A"/>
    <w:rsid w:val="00D07395"/>
    <w:rsid w:val="00D17638"/>
    <w:rsid w:val="00D179BA"/>
    <w:rsid w:val="00D20E52"/>
    <w:rsid w:val="00D22190"/>
    <w:rsid w:val="00D22DA8"/>
    <w:rsid w:val="00D23158"/>
    <w:rsid w:val="00D26E3C"/>
    <w:rsid w:val="00D34B06"/>
    <w:rsid w:val="00D43F0D"/>
    <w:rsid w:val="00D44B00"/>
    <w:rsid w:val="00D511EB"/>
    <w:rsid w:val="00D5322C"/>
    <w:rsid w:val="00D618D5"/>
    <w:rsid w:val="00D65A9A"/>
    <w:rsid w:val="00D66439"/>
    <w:rsid w:val="00D66DF7"/>
    <w:rsid w:val="00D70220"/>
    <w:rsid w:val="00D75F4A"/>
    <w:rsid w:val="00D82B47"/>
    <w:rsid w:val="00D852A2"/>
    <w:rsid w:val="00D90D52"/>
    <w:rsid w:val="00D92487"/>
    <w:rsid w:val="00D944E3"/>
    <w:rsid w:val="00D97782"/>
    <w:rsid w:val="00DA02D6"/>
    <w:rsid w:val="00DA2887"/>
    <w:rsid w:val="00DA4009"/>
    <w:rsid w:val="00DA4DB1"/>
    <w:rsid w:val="00DB153C"/>
    <w:rsid w:val="00DB34ED"/>
    <w:rsid w:val="00DB6446"/>
    <w:rsid w:val="00DC2C74"/>
    <w:rsid w:val="00DC3392"/>
    <w:rsid w:val="00DC46A1"/>
    <w:rsid w:val="00DC7C1B"/>
    <w:rsid w:val="00DD01DA"/>
    <w:rsid w:val="00DD1F79"/>
    <w:rsid w:val="00DD3D1C"/>
    <w:rsid w:val="00DE5506"/>
    <w:rsid w:val="00DE6355"/>
    <w:rsid w:val="00DE7059"/>
    <w:rsid w:val="00DE786A"/>
    <w:rsid w:val="00DF0369"/>
    <w:rsid w:val="00E0295C"/>
    <w:rsid w:val="00E02F1A"/>
    <w:rsid w:val="00E02F6A"/>
    <w:rsid w:val="00E03272"/>
    <w:rsid w:val="00E03899"/>
    <w:rsid w:val="00E03DD7"/>
    <w:rsid w:val="00E045CC"/>
    <w:rsid w:val="00E142C4"/>
    <w:rsid w:val="00E14BBC"/>
    <w:rsid w:val="00E16117"/>
    <w:rsid w:val="00E17320"/>
    <w:rsid w:val="00E2060A"/>
    <w:rsid w:val="00E20DA8"/>
    <w:rsid w:val="00E23EAE"/>
    <w:rsid w:val="00E263AB"/>
    <w:rsid w:val="00E35AF6"/>
    <w:rsid w:val="00E40C4D"/>
    <w:rsid w:val="00E40F3E"/>
    <w:rsid w:val="00E42971"/>
    <w:rsid w:val="00E42C27"/>
    <w:rsid w:val="00E4463E"/>
    <w:rsid w:val="00E45B39"/>
    <w:rsid w:val="00E46984"/>
    <w:rsid w:val="00E50EDB"/>
    <w:rsid w:val="00E52D7F"/>
    <w:rsid w:val="00E53A63"/>
    <w:rsid w:val="00E63B9C"/>
    <w:rsid w:val="00E668BA"/>
    <w:rsid w:val="00E74998"/>
    <w:rsid w:val="00E96615"/>
    <w:rsid w:val="00EA2784"/>
    <w:rsid w:val="00EA6BAE"/>
    <w:rsid w:val="00EB2A4B"/>
    <w:rsid w:val="00EB7081"/>
    <w:rsid w:val="00EC4A1A"/>
    <w:rsid w:val="00EC5252"/>
    <w:rsid w:val="00ED33AB"/>
    <w:rsid w:val="00ED560B"/>
    <w:rsid w:val="00EE6B77"/>
    <w:rsid w:val="00EE6D15"/>
    <w:rsid w:val="00EF4F20"/>
    <w:rsid w:val="00F0093B"/>
    <w:rsid w:val="00F06F85"/>
    <w:rsid w:val="00F078FC"/>
    <w:rsid w:val="00F07C21"/>
    <w:rsid w:val="00F12E8A"/>
    <w:rsid w:val="00F12EAA"/>
    <w:rsid w:val="00F17F54"/>
    <w:rsid w:val="00F24D47"/>
    <w:rsid w:val="00F26D60"/>
    <w:rsid w:val="00F27271"/>
    <w:rsid w:val="00F3153A"/>
    <w:rsid w:val="00F337A1"/>
    <w:rsid w:val="00F34B70"/>
    <w:rsid w:val="00F41F2A"/>
    <w:rsid w:val="00F5234E"/>
    <w:rsid w:val="00F615EA"/>
    <w:rsid w:val="00F66231"/>
    <w:rsid w:val="00F71BFD"/>
    <w:rsid w:val="00F73224"/>
    <w:rsid w:val="00F76D2C"/>
    <w:rsid w:val="00F86175"/>
    <w:rsid w:val="00F8776E"/>
    <w:rsid w:val="00F906B9"/>
    <w:rsid w:val="00F94CE5"/>
    <w:rsid w:val="00F9539D"/>
    <w:rsid w:val="00FA71FE"/>
    <w:rsid w:val="00FB3554"/>
    <w:rsid w:val="00FB3614"/>
    <w:rsid w:val="00FB4B9E"/>
    <w:rsid w:val="00FB5B0A"/>
    <w:rsid w:val="00FB7624"/>
    <w:rsid w:val="00FC2492"/>
    <w:rsid w:val="00FC2F4D"/>
    <w:rsid w:val="00FC5219"/>
    <w:rsid w:val="00FD260E"/>
    <w:rsid w:val="00FD62CB"/>
    <w:rsid w:val="00FE331E"/>
    <w:rsid w:val="00FE50CB"/>
    <w:rsid w:val="00FE59A7"/>
    <w:rsid w:val="00FF1C15"/>
    <w:rsid w:val="00FF69A6"/>
    <w:rsid w:val="016C7211"/>
    <w:rsid w:val="019A7038"/>
    <w:rsid w:val="023AE461"/>
    <w:rsid w:val="04191E24"/>
    <w:rsid w:val="04E0B40B"/>
    <w:rsid w:val="0729A331"/>
    <w:rsid w:val="073F339B"/>
    <w:rsid w:val="07C2DF5E"/>
    <w:rsid w:val="09BA2843"/>
    <w:rsid w:val="09C66C9D"/>
    <w:rsid w:val="0A073638"/>
    <w:rsid w:val="0AE9A26E"/>
    <w:rsid w:val="0BE0DF90"/>
    <w:rsid w:val="0CCAE254"/>
    <w:rsid w:val="0D5F2B24"/>
    <w:rsid w:val="0F458EA1"/>
    <w:rsid w:val="11E62969"/>
    <w:rsid w:val="11FB6EF6"/>
    <w:rsid w:val="138768C7"/>
    <w:rsid w:val="144D78EC"/>
    <w:rsid w:val="17FB9F7C"/>
    <w:rsid w:val="18642311"/>
    <w:rsid w:val="1A562CBE"/>
    <w:rsid w:val="1B0BF193"/>
    <w:rsid w:val="1B38E28B"/>
    <w:rsid w:val="1D4E203A"/>
    <w:rsid w:val="1E7D23BF"/>
    <w:rsid w:val="1F59AE55"/>
    <w:rsid w:val="21762528"/>
    <w:rsid w:val="22B93458"/>
    <w:rsid w:val="22BAAED2"/>
    <w:rsid w:val="25924729"/>
    <w:rsid w:val="25BF687B"/>
    <w:rsid w:val="25C33CEF"/>
    <w:rsid w:val="26610402"/>
    <w:rsid w:val="27A7EC11"/>
    <w:rsid w:val="28156B95"/>
    <w:rsid w:val="28D20534"/>
    <w:rsid w:val="2979A8C9"/>
    <w:rsid w:val="2A2D9ACE"/>
    <w:rsid w:val="2B9832EF"/>
    <w:rsid w:val="2BBF2D4A"/>
    <w:rsid w:val="2E04C943"/>
    <w:rsid w:val="30D3868F"/>
    <w:rsid w:val="323AC403"/>
    <w:rsid w:val="32E8BD8B"/>
    <w:rsid w:val="3324FBCD"/>
    <w:rsid w:val="34474218"/>
    <w:rsid w:val="36BC3469"/>
    <w:rsid w:val="372DA531"/>
    <w:rsid w:val="379DB774"/>
    <w:rsid w:val="397E097D"/>
    <w:rsid w:val="398C974F"/>
    <w:rsid w:val="3AD40EA4"/>
    <w:rsid w:val="3C221F3E"/>
    <w:rsid w:val="3CE601F9"/>
    <w:rsid w:val="3D871460"/>
    <w:rsid w:val="3FD425BD"/>
    <w:rsid w:val="4005FEA2"/>
    <w:rsid w:val="40EA4513"/>
    <w:rsid w:val="41975979"/>
    <w:rsid w:val="443D7B37"/>
    <w:rsid w:val="45C1246D"/>
    <w:rsid w:val="47498465"/>
    <w:rsid w:val="48385B76"/>
    <w:rsid w:val="48717111"/>
    <w:rsid w:val="48815F28"/>
    <w:rsid w:val="4A20F4EB"/>
    <w:rsid w:val="4AB27F79"/>
    <w:rsid w:val="4B0FECFB"/>
    <w:rsid w:val="4C04333F"/>
    <w:rsid w:val="4D8F1BDA"/>
    <w:rsid w:val="4DD2E1D1"/>
    <w:rsid w:val="4E28A68F"/>
    <w:rsid w:val="4E8F5DDA"/>
    <w:rsid w:val="4EDC5A29"/>
    <w:rsid w:val="4F56816D"/>
    <w:rsid w:val="5022F515"/>
    <w:rsid w:val="51092F57"/>
    <w:rsid w:val="51E00AFA"/>
    <w:rsid w:val="520521C5"/>
    <w:rsid w:val="52501143"/>
    <w:rsid w:val="527B4AAA"/>
    <w:rsid w:val="5290A717"/>
    <w:rsid w:val="52AB054F"/>
    <w:rsid w:val="52B50BDE"/>
    <w:rsid w:val="52B6BD66"/>
    <w:rsid w:val="5421D04E"/>
    <w:rsid w:val="54A20C16"/>
    <w:rsid w:val="54A372A9"/>
    <w:rsid w:val="54B07361"/>
    <w:rsid w:val="58F31A01"/>
    <w:rsid w:val="59C736D7"/>
    <w:rsid w:val="5A078DFC"/>
    <w:rsid w:val="5A0E01DE"/>
    <w:rsid w:val="5A966312"/>
    <w:rsid w:val="5B67F7F4"/>
    <w:rsid w:val="5E9552DC"/>
    <w:rsid w:val="5EBF7E8E"/>
    <w:rsid w:val="5F8170BE"/>
    <w:rsid w:val="60BA4F75"/>
    <w:rsid w:val="61F4F34C"/>
    <w:rsid w:val="623246A9"/>
    <w:rsid w:val="631D6B42"/>
    <w:rsid w:val="632027C4"/>
    <w:rsid w:val="6436C33A"/>
    <w:rsid w:val="6518A16F"/>
    <w:rsid w:val="6695B6D0"/>
    <w:rsid w:val="67728A3F"/>
    <w:rsid w:val="6901B839"/>
    <w:rsid w:val="697D4D0B"/>
    <w:rsid w:val="6A58512C"/>
    <w:rsid w:val="6D86ACB1"/>
    <w:rsid w:val="6E1C0BCF"/>
    <w:rsid w:val="6EDDCA23"/>
    <w:rsid w:val="70CCA59D"/>
    <w:rsid w:val="71544AAE"/>
    <w:rsid w:val="71D4619E"/>
    <w:rsid w:val="7239C3EB"/>
    <w:rsid w:val="730B3014"/>
    <w:rsid w:val="748CA65D"/>
    <w:rsid w:val="75F8436A"/>
    <w:rsid w:val="766CB441"/>
    <w:rsid w:val="79C95D49"/>
    <w:rsid w:val="79FCAB9F"/>
    <w:rsid w:val="7F7EF2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5A0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3" w:unhideWhenUsed="1" w:qFormat="1"/>
    <w:lsdException w:name="List Number 3" w:semiHidden="1" w:uiPriority="4" w:unhideWhenUsed="1" w:qFormat="1"/>
    <w:lsdException w:name="List Number 4" w:semiHidden="1" w:unhideWhenUsed="1"/>
    <w:lsdException w:name="List Number 5" w:semiHidden="1"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6"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qFormat/>
    <w:rsid w:val="00F71BFD"/>
    <w:rPr>
      <w:rFonts w:ascii="Arial" w:hAnsi="Arial"/>
    </w:rPr>
  </w:style>
  <w:style w:type="paragraph" w:styleId="Overskrift1">
    <w:name w:val="heading 1"/>
    <w:aliases w:val="Aetat1,Arial 14 Fett,Arial 14 Fett1,Arial 14 Fett11,Arial 14 Fett2,Arial 14 Fett21,Arial 14 Fett3,Benyttes ikke!,H1,Haavind Heading 1,Heading V,Heading V1,Heading V2,Hovedbl,Hovedblokk,Hovedblokk1,Main title,NCAS HEADING 1,TF-Overskrift 1"/>
    <w:next w:val="Brdtekst"/>
    <w:link w:val="Overskrift1Tegn"/>
    <w:uiPriority w:val="1"/>
    <w:qFormat/>
    <w:rsid w:val="00601A0F"/>
    <w:pPr>
      <w:keepNext/>
      <w:numPr>
        <w:numId w:val="26"/>
      </w:numPr>
      <w:spacing w:before="360" w:after="240" w:line="264" w:lineRule="auto"/>
      <w:outlineLvl w:val="0"/>
    </w:pPr>
    <w:rPr>
      <w:rFonts w:ascii="Arial" w:eastAsiaTheme="majorEastAsia" w:hAnsi="Arial" w:cs="Arial"/>
      <w:b/>
      <w:caps/>
      <w:szCs w:val="32"/>
      <w:lang w:val="nb-NO"/>
    </w:rPr>
  </w:style>
  <w:style w:type="paragraph" w:styleId="Overskrift2">
    <w:name w:val="heading 2"/>
    <w:aliases w:val="2 headline,Arial 12 Fett Kursiv,Arial 12 Fett Kursiv1,Arial 12 Fett Kursiv11,Arial 12 Fett Kursiv2,Arial 12 Fett Kursiv3,Arial 12 Fett Kursiv4,GD nivå 1,H2,HD2,HD2 Char,Heading EMC-2,Paragraph Level 2 Haavind,Paragraph level 2 Haavind"/>
    <w:link w:val="Overskrift2Tegn"/>
    <w:uiPriority w:val="1"/>
    <w:unhideWhenUsed/>
    <w:qFormat/>
    <w:rsid w:val="00DE7059"/>
    <w:pPr>
      <w:numPr>
        <w:ilvl w:val="1"/>
        <w:numId w:val="26"/>
      </w:numPr>
      <w:spacing w:before="240" w:after="240" w:line="264" w:lineRule="auto"/>
      <w:outlineLvl w:val="1"/>
    </w:pPr>
    <w:rPr>
      <w:rFonts w:ascii="Arial" w:eastAsiaTheme="majorEastAsia" w:hAnsi="Arial" w:cs="Arial"/>
      <w:szCs w:val="26"/>
      <w:lang w:val="nb-NO"/>
    </w:rPr>
  </w:style>
  <w:style w:type="paragraph" w:styleId="Overskrift3">
    <w:name w:val="heading 3"/>
    <w:aliases w:val="Arial 12 Fett,Arial 12 Fett1,Arial 12 Fett11,Arial 12 Fett2,Arial 12 Fett3,Arial 12 Fett4,Arial 12 Fett5,GD nivå 1.1,H3,Heading 3 - dbc,NCAS Heading 3,PLS,Paragraph Level 3 Haavind,TF-Overskrift 2,TF-Overskrift 3,Underkap.,Underkap.1,e,h3"/>
    <w:link w:val="Overskrift3Tegn"/>
    <w:uiPriority w:val="1"/>
    <w:unhideWhenUsed/>
    <w:qFormat/>
    <w:rsid w:val="00DE7059"/>
    <w:pPr>
      <w:numPr>
        <w:ilvl w:val="2"/>
        <w:numId w:val="26"/>
      </w:numPr>
      <w:spacing w:before="240" w:after="240" w:line="264" w:lineRule="auto"/>
      <w:outlineLvl w:val="2"/>
    </w:pPr>
    <w:rPr>
      <w:rFonts w:ascii="Arial" w:eastAsiaTheme="majorEastAsia" w:hAnsi="Arial" w:cs="Arial"/>
      <w:szCs w:val="24"/>
      <w:lang w:val="nb-NO"/>
    </w:rPr>
  </w:style>
  <w:style w:type="paragraph" w:styleId="Overskrift4">
    <w:name w:val="heading 4"/>
    <w:aliases w:val="4,41,410,42,43,44,45,46,47,48,49,Avsnitt,Avsnitt1,Forutsetninger,H4,H41,H410,H42,H43,H44,H45,H46,H47,H48,H49,ICG-rapp m/nr-overskrift nivå 4,Level 2 - a,Map Title,Paragraph Level 4 Haavind,a.,a.1,a.10,a.11,a.2,a.3,a.4,a.5,a.6,a.7,a.8,a.9,h4"/>
    <w:link w:val="Overskrift4Tegn"/>
    <w:uiPriority w:val="1"/>
    <w:unhideWhenUsed/>
    <w:qFormat/>
    <w:rsid w:val="00DE7059"/>
    <w:pPr>
      <w:numPr>
        <w:ilvl w:val="3"/>
        <w:numId w:val="26"/>
      </w:numPr>
      <w:spacing w:before="240" w:after="240" w:line="264" w:lineRule="auto"/>
      <w:outlineLvl w:val="3"/>
    </w:pPr>
    <w:rPr>
      <w:rFonts w:ascii="Arial" w:eastAsiaTheme="majorEastAsia" w:hAnsi="Arial" w:cs="Arial"/>
      <w:iCs/>
      <w:lang w:val="nb-NO"/>
    </w:rPr>
  </w:style>
  <w:style w:type="paragraph" w:styleId="Overskrift5">
    <w:name w:val="heading 5"/>
    <w:aliases w:val="GD nivå 1.1.1.1,H5,H51,H511,H52,H521,H53,H54,H55,H56,H57,H58,L5,Level 5 Topic Heading,Underavsnitt,Underavsnitt1,Underavsnitt2,Underavsnitt3,Underavsnitt4,Underavsnitt5,Underavsnitt6,Underavsnitt7,Underavsnitt8,h5,i innholdsfortegnelsen"/>
    <w:link w:val="Overskrift5Tegn"/>
    <w:uiPriority w:val="9"/>
    <w:unhideWhenUsed/>
    <w:qFormat/>
    <w:rsid w:val="00DE7059"/>
    <w:pPr>
      <w:numPr>
        <w:ilvl w:val="4"/>
        <w:numId w:val="26"/>
      </w:numPr>
      <w:spacing w:before="240" w:after="240" w:line="264" w:lineRule="auto"/>
      <w:outlineLvl w:val="4"/>
    </w:pPr>
    <w:rPr>
      <w:rFonts w:ascii="Arial" w:eastAsiaTheme="majorEastAsia" w:hAnsi="Arial" w:cs="Arial"/>
      <w:lang w:val="nb-NO"/>
    </w:rPr>
  </w:style>
  <w:style w:type="paragraph" w:styleId="Overskrift6">
    <w:name w:val="heading 6"/>
    <w:basedOn w:val="Normal"/>
    <w:next w:val="Normal"/>
    <w:link w:val="Overskrift6Tegn"/>
    <w:uiPriority w:val="9"/>
    <w:semiHidden/>
    <w:unhideWhenUsed/>
    <w:qFormat/>
    <w:rsid w:val="00DE7059"/>
    <w:pPr>
      <w:keepNext/>
      <w:keepLines/>
      <w:spacing w:before="40"/>
      <w:outlineLvl w:val="5"/>
    </w:pPr>
    <w:rPr>
      <w:rFonts w:asciiTheme="majorHAnsi" w:eastAsiaTheme="majorEastAsia" w:hAnsiTheme="majorHAnsi" w:cstheme="majorBidi"/>
      <w:color w:val="1F4D78" w:themeColor="accent1" w:themeShade="7F"/>
    </w:rPr>
  </w:style>
  <w:style w:type="paragraph" w:styleId="Overskrift7">
    <w:name w:val="heading 7"/>
    <w:basedOn w:val="Normal"/>
    <w:next w:val="Normal"/>
    <w:link w:val="Overskrift7Tegn"/>
    <w:uiPriority w:val="9"/>
    <w:semiHidden/>
    <w:unhideWhenUsed/>
    <w:qFormat/>
    <w:rsid w:val="00DE7059"/>
    <w:pPr>
      <w:keepNext/>
      <w:keepLines/>
      <w:spacing w:before="40"/>
      <w:outlineLvl w:val="6"/>
    </w:pPr>
    <w:rPr>
      <w:rFonts w:asciiTheme="majorHAnsi" w:eastAsiaTheme="majorEastAsia" w:hAnsiTheme="majorHAnsi" w:cstheme="majorBidi"/>
      <w:i/>
      <w:iCs/>
      <w:color w:val="1F4D78" w:themeColor="accent1" w:themeShade="7F"/>
    </w:rPr>
  </w:style>
  <w:style w:type="paragraph" w:styleId="Overskrift8">
    <w:name w:val="heading 8"/>
    <w:basedOn w:val="Normal"/>
    <w:next w:val="Normal"/>
    <w:link w:val="Overskrift8Tegn"/>
    <w:uiPriority w:val="9"/>
    <w:semiHidden/>
    <w:unhideWhenUsed/>
    <w:qFormat/>
    <w:rsid w:val="00DE705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Overskrift9">
    <w:name w:val="heading 9"/>
    <w:basedOn w:val="Normal"/>
    <w:next w:val="Normal"/>
    <w:link w:val="Overskrift9Tegn"/>
    <w:uiPriority w:val="9"/>
    <w:semiHidden/>
    <w:unhideWhenUsed/>
    <w:qFormat/>
    <w:rsid w:val="00DE705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rdtekst">
    <w:name w:val="Body Text"/>
    <w:link w:val="BrdtekstTegn"/>
    <w:unhideWhenUsed/>
    <w:qFormat/>
    <w:rsid w:val="001E6BF0"/>
    <w:pPr>
      <w:spacing w:before="240" w:after="240" w:line="264" w:lineRule="auto"/>
    </w:pPr>
    <w:rPr>
      <w:rFonts w:ascii="Arial" w:hAnsi="Arial" w:cs="Arial"/>
      <w:lang w:val="nb-NO"/>
    </w:rPr>
  </w:style>
  <w:style w:type="character" w:customStyle="1" w:styleId="BrdtekstTegn">
    <w:name w:val="Brødtekst Tegn"/>
    <w:basedOn w:val="Standardskriftforavsnitt"/>
    <w:link w:val="Brdtekst"/>
    <w:rsid w:val="001E6BF0"/>
    <w:rPr>
      <w:rFonts w:ascii="Arial" w:hAnsi="Arial" w:cs="Arial"/>
      <w:lang w:val="nb-NO"/>
    </w:rPr>
  </w:style>
  <w:style w:type="table" w:styleId="Listetabell1lys">
    <w:name w:val="List Table 1 Light"/>
    <w:basedOn w:val="Vanligtabell"/>
    <w:uiPriority w:val="46"/>
    <w:rsid w:val="00DE705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Overskrift6Tegn">
    <w:name w:val="Overskrift 6 Tegn"/>
    <w:basedOn w:val="Standardskriftforavsnitt"/>
    <w:link w:val="Overskrift6"/>
    <w:uiPriority w:val="9"/>
    <w:semiHidden/>
    <w:rsid w:val="00DE7059"/>
    <w:rPr>
      <w:rFonts w:asciiTheme="majorHAnsi" w:eastAsiaTheme="majorEastAsia" w:hAnsiTheme="majorHAnsi" w:cstheme="majorBidi"/>
      <w:color w:val="1F4D78" w:themeColor="accent1" w:themeShade="7F"/>
    </w:rPr>
  </w:style>
  <w:style w:type="character" w:customStyle="1" w:styleId="Overskrift7Tegn">
    <w:name w:val="Overskrift 7 Tegn"/>
    <w:basedOn w:val="Standardskriftforavsnitt"/>
    <w:link w:val="Overskrift7"/>
    <w:uiPriority w:val="9"/>
    <w:semiHidden/>
    <w:rsid w:val="00DE7059"/>
    <w:rPr>
      <w:rFonts w:asciiTheme="majorHAnsi" w:eastAsiaTheme="majorEastAsia" w:hAnsiTheme="majorHAnsi" w:cstheme="majorBidi"/>
      <w:i/>
      <w:iCs/>
      <w:color w:val="1F4D78" w:themeColor="accent1" w:themeShade="7F"/>
    </w:rPr>
  </w:style>
  <w:style w:type="character" w:customStyle="1" w:styleId="Overskrift8Tegn">
    <w:name w:val="Overskrift 8 Tegn"/>
    <w:basedOn w:val="Standardskriftforavsnitt"/>
    <w:link w:val="Overskrift8"/>
    <w:uiPriority w:val="9"/>
    <w:semiHidden/>
    <w:rsid w:val="00DE7059"/>
    <w:rPr>
      <w:rFonts w:asciiTheme="majorHAnsi" w:eastAsiaTheme="majorEastAsia" w:hAnsiTheme="majorHAnsi" w:cstheme="majorBidi"/>
      <w:color w:val="272727" w:themeColor="text1" w:themeTint="D8"/>
      <w:sz w:val="21"/>
      <w:szCs w:val="21"/>
    </w:rPr>
  </w:style>
  <w:style w:type="character" w:customStyle="1" w:styleId="Overskrift9Tegn">
    <w:name w:val="Overskrift 9 Tegn"/>
    <w:basedOn w:val="Standardskriftforavsnitt"/>
    <w:link w:val="Overskrift9"/>
    <w:uiPriority w:val="9"/>
    <w:semiHidden/>
    <w:rsid w:val="00DE7059"/>
    <w:rPr>
      <w:rFonts w:asciiTheme="majorHAnsi" w:eastAsiaTheme="majorEastAsia" w:hAnsiTheme="majorHAnsi" w:cstheme="majorBidi"/>
      <w:i/>
      <w:iCs/>
      <w:color w:val="272727" w:themeColor="text1" w:themeTint="D8"/>
      <w:sz w:val="21"/>
      <w:szCs w:val="21"/>
    </w:rPr>
  </w:style>
  <w:style w:type="numbering" w:styleId="Artikkelavsnitt">
    <w:name w:val="Outline List 3"/>
    <w:basedOn w:val="Ingenliste"/>
    <w:uiPriority w:val="99"/>
    <w:semiHidden/>
    <w:unhideWhenUsed/>
    <w:rsid w:val="00DE7059"/>
    <w:pPr>
      <w:numPr>
        <w:numId w:val="16"/>
      </w:numPr>
    </w:pPr>
  </w:style>
  <w:style w:type="paragraph" w:styleId="Avsenderadresse">
    <w:name w:val="envelope return"/>
    <w:basedOn w:val="Normal"/>
    <w:uiPriority w:val="99"/>
    <w:semiHidden/>
    <w:unhideWhenUsed/>
    <w:rsid w:val="00DE7059"/>
    <w:rPr>
      <w:rFonts w:asciiTheme="majorHAnsi" w:eastAsiaTheme="majorEastAsia" w:hAnsiTheme="majorHAnsi" w:cstheme="majorBidi"/>
    </w:rPr>
  </w:style>
  <w:style w:type="paragraph" w:styleId="Bibliografi">
    <w:name w:val="Bibliography"/>
    <w:basedOn w:val="Normal"/>
    <w:next w:val="Normal"/>
    <w:uiPriority w:val="37"/>
    <w:semiHidden/>
    <w:unhideWhenUsed/>
    <w:rsid w:val="00DE7059"/>
  </w:style>
  <w:style w:type="paragraph" w:styleId="Bildetekst">
    <w:name w:val="caption"/>
    <w:basedOn w:val="Normal"/>
    <w:next w:val="Normal"/>
    <w:uiPriority w:val="35"/>
    <w:semiHidden/>
    <w:unhideWhenUsed/>
    <w:qFormat/>
    <w:rsid w:val="00DE7059"/>
    <w:pPr>
      <w:spacing w:after="200"/>
    </w:pPr>
    <w:rPr>
      <w:i/>
      <w:iCs/>
      <w:color w:val="44546A" w:themeColor="text2"/>
      <w:sz w:val="18"/>
      <w:szCs w:val="18"/>
    </w:rPr>
  </w:style>
  <w:style w:type="character" w:customStyle="1" w:styleId="Overskrift1Tegn">
    <w:name w:val="Overskrift 1 Tegn"/>
    <w:aliases w:val="Aetat1 Tegn,Arial 14 Fett Tegn,Arial 14 Fett1 Tegn,Arial 14 Fett11 Tegn,Arial 14 Fett2 Tegn,Arial 14 Fett21 Tegn,Arial 14 Fett3 Tegn,Benyttes ikke! Tegn,H1 Tegn,Haavind Heading 1 Tegn,Heading V Tegn,Heading V1 Tegn,Heading V2 Tegn"/>
    <w:basedOn w:val="Standardskriftforavsnitt"/>
    <w:link w:val="Overskrift1"/>
    <w:uiPriority w:val="1"/>
    <w:rsid w:val="00601A0F"/>
    <w:rPr>
      <w:rFonts w:ascii="Arial" w:eastAsiaTheme="majorEastAsia" w:hAnsi="Arial" w:cs="Arial"/>
      <w:b/>
      <w:caps/>
      <w:szCs w:val="32"/>
      <w:lang w:val="nb-NO"/>
    </w:rPr>
  </w:style>
  <w:style w:type="character" w:customStyle="1" w:styleId="Overskrift2Tegn">
    <w:name w:val="Overskrift 2 Tegn"/>
    <w:aliases w:val="2 headline Tegn,Arial 12 Fett Kursiv Tegn,Arial 12 Fett Kursiv1 Tegn,Arial 12 Fett Kursiv11 Tegn,Arial 12 Fett Kursiv2 Tegn,Arial 12 Fett Kursiv3 Tegn,Arial 12 Fett Kursiv4 Tegn,GD nivå 1 Tegn,H2 Tegn,HD2 Tegn,HD2 Char Tegn"/>
    <w:basedOn w:val="Standardskriftforavsnitt"/>
    <w:link w:val="Overskrift2"/>
    <w:uiPriority w:val="1"/>
    <w:rsid w:val="00DE7059"/>
    <w:rPr>
      <w:rFonts w:ascii="Arial" w:eastAsiaTheme="majorEastAsia" w:hAnsi="Arial" w:cs="Arial"/>
      <w:szCs w:val="26"/>
      <w:lang w:val="nb-NO"/>
    </w:rPr>
  </w:style>
  <w:style w:type="character" w:customStyle="1" w:styleId="Overskrift3Tegn">
    <w:name w:val="Overskrift 3 Tegn"/>
    <w:aliases w:val="Arial 12 Fett Tegn,Arial 12 Fett1 Tegn,Arial 12 Fett11 Tegn,Arial 12 Fett2 Tegn,Arial 12 Fett3 Tegn,Arial 12 Fett4 Tegn,Arial 12 Fett5 Tegn,GD nivå 1.1 Tegn,H3 Tegn,Heading 3 - dbc Tegn,NCAS Heading 3 Tegn,PLS Tegn,TF-Overskrift 2 Tegn"/>
    <w:basedOn w:val="Standardskriftforavsnitt"/>
    <w:link w:val="Overskrift3"/>
    <w:uiPriority w:val="1"/>
    <w:rsid w:val="00DE7059"/>
    <w:rPr>
      <w:rFonts w:ascii="Arial" w:eastAsiaTheme="majorEastAsia" w:hAnsi="Arial" w:cs="Arial"/>
      <w:szCs w:val="24"/>
      <w:lang w:val="nb-NO"/>
    </w:rPr>
  </w:style>
  <w:style w:type="character" w:customStyle="1" w:styleId="Overskrift4Tegn">
    <w:name w:val="Overskrift 4 Tegn"/>
    <w:aliases w:val="4 Tegn,41 Tegn,410 Tegn,42 Tegn,43 Tegn,44 Tegn,45 Tegn,46 Tegn,47 Tegn,48 Tegn,49 Tegn,Avsnitt Tegn,Avsnitt1 Tegn,Forutsetninger Tegn,H4 Tegn,H41 Tegn,H410 Tegn,H42 Tegn,H43 Tegn,H44 Tegn,H45 Tegn,H46 Tegn,H47 Tegn,H48 Tegn,H49 Tegn"/>
    <w:basedOn w:val="Standardskriftforavsnitt"/>
    <w:link w:val="Overskrift4"/>
    <w:uiPriority w:val="1"/>
    <w:rsid w:val="00DE7059"/>
    <w:rPr>
      <w:rFonts w:ascii="Arial" w:eastAsiaTheme="majorEastAsia" w:hAnsi="Arial" w:cs="Arial"/>
      <w:iCs/>
      <w:lang w:val="nb-NO"/>
    </w:rPr>
  </w:style>
  <w:style w:type="character" w:customStyle="1" w:styleId="Overskrift5Tegn">
    <w:name w:val="Overskrift 5 Tegn"/>
    <w:aliases w:val="GD nivå 1.1.1.1 Tegn,H5 Tegn,H51 Tegn,H511 Tegn,H52 Tegn,H521 Tegn,H53 Tegn,H54 Tegn,H55 Tegn,H56 Tegn,H57 Tegn,H58 Tegn,L5 Tegn,Level 5 Topic Heading Tegn,Underavsnitt Tegn,Underavsnitt1 Tegn,Underavsnitt2 Tegn,Underavsnitt3 Tegn"/>
    <w:basedOn w:val="Standardskriftforavsnitt"/>
    <w:link w:val="Overskrift5"/>
    <w:uiPriority w:val="9"/>
    <w:semiHidden/>
    <w:rsid w:val="00DE7059"/>
    <w:rPr>
      <w:rFonts w:ascii="Arial" w:eastAsiaTheme="majorEastAsia" w:hAnsi="Arial" w:cs="Arial"/>
      <w:lang w:val="nb-NO"/>
    </w:rPr>
  </w:style>
  <w:style w:type="paragraph" w:styleId="Nummerertliste">
    <w:name w:val="List Number"/>
    <w:aliases w:val="Bokstavliste"/>
    <w:uiPriority w:val="2"/>
    <w:unhideWhenUsed/>
    <w:qFormat/>
    <w:rsid w:val="00DE7059"/>
    <w:pPr>
      <w:numPr>
        <w:ilvl w:val="5"/>
        <w:numId w:val="26"/>
      </w:numPr>
      <w:tabs>
        <w:tab w:val="left" w:pos="1417"/>
      </w:tabs>
      <w:spacing w:before="120" w:after="120" w:line="264" w:lineRule="auto"/>
    </w:pPr>
    <w:rPr>
      <w:rFonts w:ascii="Arial" w:hAnsi="Arial" w:cs="Arial"/>
      <w:lang w:val="nb-NO"/>
    </w:rPr>
  </w:style>
  <w:style w:type="paragraph" w:styleId="Nummerertliste2">
    <w:name w:val="List Number 2"/>
    <w:aliases w:val="Romertall-liste"/>
    <w:uiPriority w:val="3"/>
    <w:unhideWhenUsed/>
    <w:qFormat/>
    <w:rsid w:val="00DE7059"/>
    <w:pPr>
      <w:numPr>
        <w:ilvl w:val="6"/>
        <w:numId w:val="26"/>
      </w:numPr>
      <w:tabs>
        <w:tab w:val="left" w:pos="1417"/>
      </w:tabs>
      <w:spacing w:before="120" w:after="120" w:line="264" w:lineRule="auto"/>
    </w:pPr>
    <w:rPr>
      <w:rFonts w:ascii="Arial" w:hAnsi="Arial" w:cs="Arial"/>
      <w:lang w:val="nb-NO"/>
    </w:rPr>
  </w:style>
  <w:style w:type="paragraph" w:styleId="Nummerertliste3">
    <w:name w:val="List Number 3"/>
    <w:aliases w:val="Nummerliste"/>
    <w:uiPriority w:val="4"/>
    <w:unhideWhenUsed/>
    <w:qFormat/>
    <w:rsid w:val="00DE7059"/>
    <w:pPr>
      <w:numPr>
        <w:ilvl w:val="7"/>
        <w:numId w:val="26"/>
      </w:numPr>
      <w:tabs>
        <w:tab w:val="left" w:pos="1417"/>
      </w:tabs>
      <w:spacing w:before="120" w:after="120" w:line="264" w:lineRule="auto"/>
    </w:pPr>
    <w:rPr>
      <w:rFonts w:ascii="Arial" w:hAnsi="Arial" w:cs="Arial"/>
      <w:lang w:val="nb-NO"/>
    </w:rPr>
  </w:style>
  <w:style w:type="paragraph" w:styleId="Tittel">
    <w:name w:val="Title"/>
    <w:next w:val="Brdtekst"/>
    <w:link w:val="TittelTegn"/>
    <w:uiPriority w:val="5"/>
    <w:qFormat/>
    <w:rsid w:val="00DE7059"/>
    <w:pPr>
      <w:spacing w:before="240" w:after="240" w:line="264" w:lineRule="auto"/>
      <w:contextualSpacing/>
      <w:outlineLvl w:val="0"/>
    </w:pPr>
    <w:rPr>
      <w:rFonts w:ascii="Arial" w:eastAsiaTheme="majorEastAsia" w:hAnsi="Arial" w:cs="Arial"/>
      <w:b/>
      <w:caps/>
      <w:kern w:val="28"/>
      <w:szCs w:val="56"/>
      <w:lang w:val="nb-NO"/>
    </w:rPr>
  </w:style>
  <w:style w:type="character" w:customStyle="1" w:styleId="TittelTegn">
    <w:name w:val="Tittel Tegn"/>
    <w:basedOn w:val="Standardskriftforavsnitt"/>
    <w:link w:val="Tittel"/>
    <w:uiPriority w:val="5"/>
    <w:rsid w:val="00DE7059"/>
    <w:rPr>
      <w:rFonts w:ascii="Arial" w:eastAsiaTheme="majorEastAsia" w:hAnsi="Arial" w:cs="Arial"/>
      <w:b/>
      <w:caps/>
      <w:kern w:val="28"/>
      <w:szCs w:val="56"/>
      <w:lang w:val="nb-NO"/>
    </w:rPr>
  </w:style>
  <w:style w:type="paragraph" w:styleId="Undertittel">
    <w:name w:val="Subtitle"/>
    <w:next w:val="Brdtekst"/>
    <w:link w:val="UndertittelTegn"/>
    <w:uiPriority w:val="5"/>
    <w:qFormat/>
    <w:rsid w:val="00DE7059"/>
    <w:pPr>
      <w:numPr>
        <w:ilvl w:val="1"/>
      </w:numPr>
      <w:spacing w:before="240" w:after="240" w:line="264" w:lineRule="auto"/>
      <w:outlineLvl w:val="0"/>
    </w:pPr>
    <w:rPr>
      <w:rFonts w:ascii="Arial" w:eastAsiaTheme="minorEastAsia" w:hAnsi="Arial" w:cs="Arial"/>
      <w:b/>
      <w:lang w:val="nb-NO"/>
    </w:rPr>
  </w:style>
  <w:style w:type="character" w:customStyle="1" w:styleId="UndertittelTegn">
    <w:name w:val="Undertittel Tegn"/>
    <w:basedOn w:val="Standardskriftforavsnitt"/>
    <w:link w:val="Undertittel"/>
    <w:uiPriority w:val="5"/>
    <w:rsid w:val="00DE7059"/>
    <w:rPr>
      <w:rFonts w:ascii="Arial" w:eastAsiaTheme="minorEastAsia" w:hAnsi="Arial" w:cs="Arial"/>
      <w:b/>
      <w:lang w:val="nb-NO"/>
    </w:rPr>
  </w:style>
  <w:style w:type="paragraph" w:customStyle="1" w:styleId="Heading2B">
    <w:name w:val="Heading 2B"/>
    <w:basedOn w:val="Overskrift2"/>
    <w:next w:val="Overskrift3"/>
    <w:link w:val="Heading2BTegn"/>
    <w:uiPriority w:val="1"/>
    <w:qFormat/>
    <w:rsid w:val="00601A0F"/>
    <w:pPr>
      <w:keepNext/>
      <w:spacing w:before="360"/>
      <w:ind w:left="936" w:hanging="936"/>
    </w:pPr>
    <w:rPr>
      <w:b/>
    </w:rPr>
  </w:style>
  <w:style w:type="character" w:customStyle="1" w:styleId="Heading2BTegn">
    <w:name w:val="Heading 2B Tegn"/>
    <w:basedOn w:val="Standardskriftforavsnitt"/>
    <w:link w:val="Heading2B"/>
    <w:uiPriority w:val="1"/>
    <w:rsid w:val="00601A0F"/>
    <w:rPr>
      <w:rFonts w:ascii="Arial" w:eastAsiaTheme="majorEastAsia" w:hAnsi="Arial" w:cs="Arial"/>
      <w:b/>
      <w:szCs w:val="26"/>
      <w:lang w:val="nb-NO"/>
    </w:rPr>
  </w:style>
  <w:style w:type="paragraph" w:customStyle="1" w:styleId="Heading3B">
    <w:name w:val="Heading 3B"/>
    <w:basedOn w:val="Overskrift3"/>
    <w:next w:val="Overskrift4"/>
    <w:link w:val="Heading3BTegn"/>
    <w:uiPriority w:val="1"/>
    <w:qFormat/>
    <w:rsid w:val="00601A0F"/>
    <w:pPr>
      <w:keepNext/>
      <w:spacing w:before="360"/>
      <w:ind w:left="936" w:hanging="936"/>
    </w:pPr>
    <w:rPr>
      <w:b/>
    </w:rPr>
  </w:style>
  <w:style w:type="character" w:customStyle="1" w:styleId="Heading3BTegn">
    <w:name w:val="Heading 3B Tegn"/>
    <w:basedOn w:val="Standardskriftforavsnitt"/>
    <w:link w:val="Heading3B"/>
    <w:uiPriority w:val="1"/>
    <w:rsid w:val="00601A0F"/>
    <w:rPr>
      <w:rFonts w:ascii="Arial" w:eastAsiaTheme="majorEastAsia" w:hAnsi="Arial" w:cs="Arial"/>
      <w:b/>
      <w:szCs w:val="24"/>
      <w:lang w:val="nb-NO"/>
    </w:rPr>
  </w:style>
  <w:style w:type="paragraph" w:styleId="Sitat">
    <w:name w:val="Quote"/>
    <w:next w:val="Brdtekst"/>
    <w:link w:val="SitatTegn"/>
    <w:uiPriority w:val="6"/>
    <w:qFormat/>
    <w:rsid w:val="00DE7059"/>
    <w:pPr>
      <w:spacing w:before="240" w:after="240"/>
      <w:ind w:left="935" w:right="935"/>
    </w:pPr>
    <w:rPr>
      <w:rFonts w:ascii="Arial" w:hAnsi="Arial" w:cs="Arial"/>
      <w:i/>
      <w:iCs/>
      <w:lang w:val="nb-NO"/>
    </w:rPr>
  </w:style>
  <w:style w:type="character" w:customStyle="1" w:styleId="SitatTegn">
    <w:name w:val="Sitat Tegn"/>
    <w:basedOn w:val="Standardskriftforavsnitt"/>
    <w:link w:val="Sitat"/>
    <w:uiPriority w:val="6"/>
    <w:rsid w:val="00DE7059"/>
    <w:rPr>
      <w:rFonts w:ascii="Arial" w:hAnsi="Arial" w:cs="Arial"/>
      <w:i/>
      <w:iCs/>
      <w:lang w:val="nb-NO"/>
    </w:rPr>
  </w:style>
  <w:style w:type="paragraph" w:styleId="Listeavsnitt">
    <w:name w:val="List Paragraph"/>
    <w:uiPriority w:val="34"/>
    <w:rsid w:val="00DE7059"/>
    <w:pPr>
      <w:numPr>
        <w:numId w:val="27"/>
      </w:numPr>
      <w:tabs>
        <w:tab w:val="left" w:pos="1417"/>
      </w:tabs>
      <w:spacing w:before="120" w:after="120" w:line="264" w:lineRule="auto"/>
    </w:pPr>
    <w:rPr>
      <w:rFonts w:ascii="Arial" w:hAnsi="Arial" w:cs="Arial"/>
      <w:lang w:val="nb-NO"/>
    </w:rPr>
  </w:style>
  <w:style w:type="paragraph" w:styleId="Punktliste">
    <w:name w:val="List Bullet"/>
    <w:uiPriority w:val="99"/>
    <w:unhideWhenUsed/>
    <w:rsid w:val="00DE7059"/>
    <w:pPr>
      <w:numPr>
        <w:ilvl w:val="1"/>
        <w:numId w:val="27"/>
      </w:numPr>
      <w:tabs>
        <w:tab w:val="left" w:pos="1417"/>
      </w:tabs>
      <w:spacing w:before="120" w:after="120" w:line="264" w:lineRule="auto"/>
    </w:pPr>
    <w:rPr>
      <w:rFonts w:ascii="Arial" w:hAnsi="Arial" w:cs="Arial"/>
      <w:lang w:val="nb-NO"/>
    </w:rPr>
  </w:style>
  <w:style w:type="paragraph" w:styleId="Punktliste2">
    <w:name w:val="List Bullet 2"/>
    <w:uiPriority w:val="99"/>
    <w:unhideWhenUsed/>
    <w:rsid w:val="00DE7059"/>
    <w:pPr>
      <w:numPr>
        <w:ilvl w:val="2"/>
        <w:numId w:val="27"/>
      </w:numPr>
      <w:tabs>
        <w:tab w:val="left" w:pos="1417"/>
      </w:tabs>
      <w:spacing w:before="120" w:after="120" w:line="264" w:lineRule="auto"/>
    </w:pPr>
    <w:rPr>
      <w:rFonts w:ascii="Arial" w:hAnsi="Arial" w:cs="Arial"/>
      <w:lang w:val="nb-NO"/>
    </w:rPr>
  </w:style>
  <w:style w:type="paragraph" w:styleId="Punktliste3">
    <w:name w:val="List Bullet 3"/>
    <w:uiPriority w:val="99"/>
    <w:unhideWhenUsed/>
    <w:rsid w:val="00DE7059"/>
    <w:pPr>
      <w:numPr>
        <w:ilvl w:val="3"/>
        <w:numId w:val="27"/>
      </w:numPr>
      <w:tabs>
        <w:tab w:val="left" w:pos="1417"/>
      </w:tabs>
      <w:spacing w:before="120" w:after="120" w:line="264" w:lineRule="auto"/>
    </w:pPr>
    <w:rPr>
      <w:rFonts w:ascii="Arial" w:hAnsi="Arial" w:cs="Arial"/>
      <w:lang w:val="nb-NO"/>
    </w:rPr>
  </w:style>
  <w:style w:type="paragraph" w:styleId="Punktliste4">
    <w:name w:val="List Bullet 4"/>
    <w:uiPriority w:val="99"/>
    <w:semiHidden/>
    <w:unhideWhenUsed/>
    <w:rsid w:val="00DE7059"/>
    <w:pPr>
      <w:numPr>
        <w:ilvl w:val="4"/>
        <w:numId w:val="27"/>
      </w:numPr>
      <w:tabs>
        <w:tab w:val="left" w:pos="1417"/>
      </w:tabs>
      <w:spacing w:before="120" w:after="120" w:line="264" w:lineRule="auto"/>
    </w:pPr>
    <w:rPr>
      <w:rFonts w:ascii="Arial" w:hAnsi="Arial" w:cs="Arial"/>
      <w:lang w:val="nb-NO"/>
    </w:rPr>
  </w:style>
  <w:style w:type="numbering" w:styleId="111111">
    <w:name w:val="Outline List 2"/>
    <w:basedOn w:val="Ingenliste"/>
    <w:uiPriority w:val="99"/>
    <w:semiHidden/>
    <w:unhideWhenUsed/>
    <w:rsid w:val="00DE7059"/>
    <w:pPr>
      <w:numPr>
        <w:numId w:val="14"/>
      </w:numPr>
    </w:pPr>
  </w:style>
  <w:style w:type="numbering" w:styleId="1ai">
    <w:name w:val="Outline List 1"/>
    <w:basedOn w:val="Ingenliste"/>
    <w:uiPriority w:val="99"/>
    <w:semiHidden/>
    <w:unhideWhenUsed/>
    <w:rsid w:val="00DE7059"/>
    <w:pPr>
      <w:numPr>
        <w:numId w:val="15"/>
      </w:numPr>
    </w:pPr>
  </w:style>
  <w:style w:type="paragraph" w:styleId="Blokktekst">
    <w:name w:val="Block Text"/>
    <w:basedOn w:val="Normal"/>
    <w:uiPriority w:val="99"/>
    <w:semiHidden/>
    <w:unhideWhenUsed/>
    <w:rsid w:val="00DE7059"/>
    <w:pPr>
      <w:pBdr>
        <w:top w:val="single" w:sz="2" w:space="10" w:color="5B9BD5" w:themeColor="accent1" w:frame="1"/>
        <w:left w:val="single" w:sz="2" w:space="10" w:color="5B9BD5" w:themeColor="accent1" w:frame="1"/>
        <w:bottom w:val="single" w:sz="2" w:space="10" w:color="5B9BD5" w:themeColor="accent1" w:frame="1"/>
        <w:right w:val="single" w:sz="2" w:space="10" w:color="5B9BD5" w:themeColor="accent1" w:frame="1"/>
      </w:pBdr>
      <w:ind w:left="1152" w:right="1152"/>
    </w:pPr>
    <w:rPr>
      <w:rFonts w:eastAsiaTheme="minorEastAsia"/>
      <w:i/>
      <w:iCs/>
      <w:color w:val="5B9BD5" w:themeColor="accent1"/>
    </w:rPr>
  </w:style>
  <w:style w:type="paragraph" w:styleId="Bobletekst">
    <w:name w:val="Balloon Text"/>
    <w:basedOn w:val="Normal"/>
    <w:link w:val="BobletekstTegn"/>
    <w:uiPriority w:val="99"/>
    <w:semiHidden/>
    <w:unhideWhenUsed/>
    <w:rsid w:val="00DE7059"/>
    <w:rPr>
      <w:rFonts w:ascii="Segoe UI" w:hAnsi="Segoe UI" w:cs="Segoe UI"/>
      <w:sz w:val="18"/>
      <w:szCs w:val="18"/>
    </w:rPr>
  </w:style>
  <w:style w:type="character" w:customStyle="1" w:styleId="BobletekstTegn">
    <w:name w:val="Bobletekst Tegn"/>
    <w:basedOn w:val="Standardskriftforavsnitt"/>
    <w:link w:val="Bobletekst"/>
    <w:uiPriority w:val="99"/>
    <w:semiHidden/>
    <w:rsid w:val="00DE7059"/>
    <w:rPr>
      <w:rFonts w:ascii="Segoe UI" w:hAnsi="Segoe UI" w:cs="Segoe UI"/>
      <w:sz w:val="18"/>
      <w:szCs w:val="18"/>
    </w:rPr>
  </w:style>
  <w:style w:type="character" w:styleId="Boktittel">
    <w:name w:val="Book Title"/>
    <w:basedOn w:val="Standardskriftforavsnitt"/>
    <w:uiPriority w:val="33"/>
    <w:semiHidden/>
    <w:qFormat/>
    <w:rsid w:val="00DE7059"/>
    <w:rPr>
      <w:b/>
      <w:bCs/>
      <w:i/>
      <w:iCs/>
      <w:spacing w:val="5"/>
    </w:rPr>
  </w:style>
  <w:style w:type="paragraph" w:styleId="Brdtekst-frsteinnrykk">
    <w:name w:val="Body Text First Indent"/>
    <w:basedOn w:val="Brdtekst"/>
    <w:link w:val="Brdtekst-frsteinnrykkTegn"/>
    <w:uiPriority w:val="99"/>
    <w:semiHidden/>
    <w:unhideWhenUsed/>
    <w:rsid w:val="00DE7059"/>
    <w:pPr>
      <w:spacing w:before="0" w:after="160" w:line="259" w:lineRule="auto"/>
      <w:ind w:firstLine="360"/>
    </w:pPr>
    <w:rPr>
      <w:rFonts w:asciiTheme="minorHAnsi" w:hAnsiTheme="minorHAnsi" w:cstheme="minorBidi"/>
      <w:sz w:val="22"/>
      <w:lang w:val="en-GB"/>
    </w:rPr>
  </w:style>
  <w:style w:type="character" w:customStyle="1" w:styleId="Brdtekst-frsteinnrykkTegn">
    <w:name w:val="Brødtekst - første innrykk Tegn"/>
    <w:basedOn w:val="BrdtekstTegn"/>
    <w:link w:val="Brdtekst-frsteinnrykk"/>
    <w:uiPriority w:val="99"/>
    <w:semiHidden/>
    <w:rsid w:val="00DE7059"/>
    <w:rPr>
      <w:rFonts w:ascii="Arial" w:hAnsi="Arial" w:cs="Arial"/>
      <w:sz w:val="20"/>
      <w:lang w:val="nb-NO"/>
    </w:rPr>
  </w:style>
  <w:style w:type="paragraph" w:styleId="Brdtekstinnrykk">
    <w:name w:val="Body Text Indent"/>
    <w:basedOn w:val="Normal"/>
    <w:link w:val="BrdtekstinnrykkTegn"/>
    <w:uiPriority w:val="99"/>
    <w:semiHidden/>
    <w:unhideWhenUsed/>
    <w:rsid w:val="00DE7059"/>
    <w:pPr>
      <w:spacing w:after="120"/>
      <w:ind w:left="283"/>
    </w:pPr>
  </w:style>
  <w:style w:type="character" w:customStyle="1" w:styleId="BrdtekstinnrykkTegn">
    <w:name w:val="Brødtekstinnrykk Tegn"/>
    <w:basedOn w:val="Standardskriftforavsnitt"/>
    <w:link w:val="Brdtekstinnrykk"/>
    <w:uiPriority w:val="99"/>
    <w:semiHidden/>
    <w:rsid w:val="00DE7059"/>
  </w:style>
  <w:style w:type="paragraph" w:styleId="Brdtekst-frsteinnrykk2">
    <w:name w:val="Body Text First Indent 2"/>
    <w:basedOn w:val="Brdtekstinnrykk"/>
    <w:link w:val="Brdtekst-frsteinnrykk2Tegn"/>
    <w:uiPriority w:val="99"/>
    <w:semiHidden/>
    <w:unhideWhenUsed/>
    <w:rsid w:val="00DE7059"/>
    <w:pPr>
      <w:spacing w:after="160"/>
      <w:ind w:left="360" w:firstLine="360"/>
    </w:pPr>
  </w:style>
  <w:style w:type="character" w:customStyle="1" w:styleId="Brdtekst-frsteinnrykk2Tegn">
    <w:name w:val="Brødtekst - første innrykk 2 Tegn"/>
    <w:basedOn w:val="BrdtekstinnrykkTegn"/>
    <w:link w:val="Brdtekst-frsteinnrykk2"/>
    <w:uiPriority w:val="99"/>
    <w:semiHidden/>
    <w:rsid w:val="00DE7059"/>
  </w:style>
  <w:style w:type="paragraph" w:styleId="Brdtekst2">
    <w:name w:val="Body Text 2"/>
    <w:basedOn w:val="Normal"/>
    <w:link w:val="Brdtekst2Tegn"/>
    <w:uiPriority w:val="99"/>
    <w:semiHidden/>
    <w:unhideWhenUsed/>
    <w:rsid w:val="00DE7059"/>
    <w:pPr>
      <w:spacing w:after="120" w:line="480" w:lineRule="auto"/>
    </w:pPr>
  </w:style>
  <w:style w:type="character" w:customStyle="1" w:styleId="Brdtekst2Tegn">
    <w:name w:val="Brødtekst 2 Tegn"/>
    <w:basedOn w:val="Standardskriftforavsnitt"/>
    <w:link w:val="Brdtekst2"/>
    <w:uiPriority w:val="99"/>
    <w:semiHidden/>
    <w:rsid w:val="00DE7059"/>
  </w:style>
  <w:style w:type="paragraph" w:styleId="Brdtekst3">
    <w:name w:val="Body Text 3"/>
    <w:basedOn w:val="Normal"/>
    <w:link w:val="Brdtekst3Tegn"/>
    <w:uiPriority w:val="99"/>
    <w:semiHidden/>
    <w:unhideWhenUsed/>
    <w:rsid w:val="00DE7059"/>
    <w:pPr>
      <w:spacing w:after="120"/>
    </w:pPr>
    <w:rPr>
      <w:sz w:val="16"/>
      <w:szCs w:val="16"/>
    </w:rPr>
  </w:style>
  <w:style w:type="character" w:customStyle="1" w:styleId="Brdtekst3Tegn">
    <w:name w:val="Brødtekst 3 Tegn"/>
    <w:basedOn w:val="Standardskriftforavsnitt"/>
    <w:link w:val="Brdtekst3"/>
    <w:uiPriority w:val="99"/>
    <w:semiHidden/>
    <w:rsid w:val="00DE7059"/>
    <w:rPr>
      <w:sz w:val="16"/>
      <w:szCs w:val="16"/>
    </w:rPr>
  </w:style>
  <w:style w:type="paragraph" w:styleId="Brdtekstinnrykk2">
    <w:name w:val="Body Text Indent 2"/>
    <w:basedOn w:val="Normal"/>
    <w:link w:val="Brdtekstinnrykk2Tegn"/>
    <w:uiPriority w:val="99"/>
    <w:semiHidden/>
    <w:unhideWhenUsed/>
    <w:rsid w:val="00DE7059"/>
    <w:pPr>
      <w:spacing w:after="120" w:line="480" w:lineRule="auto"/>
      <w:ind w:left="283"/>
    </w:pPr>
  </w:style>
  <w:style w:type="character" w:customStyle="1" w:styleId="Brdtekstinnrykk2Tegn">
    <w:name w:val="Brødtekstinnrykk 2 Tegn"/>
    <w:basedOn w:val="Standardskriftforavsnitt"/>
    <w:link w:val="Brdtekstinnrykk2"/>
    <w:uiPriority w:val="99"/>
    <w:semiHidden/>
    <w:rsid w:val="00DE7059"/>
  </w:style>
  <w:style w:type="paragraph" w:styleId="Brdtekstinnrykk3">
    <w:name w:val="Body Text Indent 3"/>
    <w:basedOn w:val="Normal"/>
    <w:link w:val="Brdtekstinnrykk3Tegn"/>
    <w:uiPriority w:val="99"/>
    <w:semiHidden/>
    <w:unhideWhenUsed/>
    <w:rsid w:val="00DE7059"/>
    <w:pPr>
      <w:spacing w:after="120"/>
      <w:ind w:left="283"/>
    </w:pPr>
    <w:rPr>
      <w:sz w:val="16"/>
      <w:szCs w:val="16"/>
    </w:rPr>
  </w:style>
  <w:style w:type="character" w:customStyle="1" w:styleId="Brdtekstinnrykk3Tegn">
    <w:name w:val="Brødtekstinnrykk 3 Tegn"/>
    <w:basedOn w:val="Standardskriftforavsnitt"/>
    <w:link w:val="Brdtekstinnrykk3"/>
    <w:uiPriority w:val="99"/>
    <w:semiHidden/>
    <w:rsid w:val="00DE7059"/>
    <w:rPr>
      <w:sz w:val="16"/>
      <w:szCs w:val="16"/>
    </w:rPr>
  </w:style>
  <w:style w:type="paragraph" w:styleId="Bunntekst">
    <w:name w:val="footer"/>
    <w:basedOn w:val="Brdtekst"/>
    <w:link w:val="BunntekstTegn"/>
    <w:uiPriority w:val="99"/>
    <w:unhideWhenUsed/>
    <w:rsid w:val="005947ED"/>
    <w:pPr>
      <w:tabs>
        <w:tab w:val="center" w:pos="4536"/>
        <w:tab w:val="right" w:pos="9072"/>
      </w:tabs>
    </w:pPr>
    <w:rPr>
      <w:sz w:val="16"/>
    </w:rPr>
  </w:style>
  <w:style w:type="character" w:customStyle="1" w:styleId="BunntekstTegn">
    <w:name w:val="Bunntekst Tegn"/>
    <w:basedOn w:val="Standardskriftforavsnitt"/>
    <w:link w:val="Bunntekst"/>
    <w:uiPriority w:val="99"/>
    <w:rsid w:val="005947ED"/>
    <w:rPr>
      <w:rFonts w:ascii="Arial" w:hAnsi="Arial" w:cs="Arial"/>
      <w:sz w:val="16"/>
      <w:lang w:val="nb-NO"/>
    </w:rPr>
  </w:style>
  <w:style w:type="paragraph" w:styleId="Dato">
    <w:name w:val="Date"/>
    <w:basedOn w:val="Normal"/>
    <w:next w:val="Normal"/>
    <w:link w:val="DatoTegn"/>
    <w:uiPriority w:val="99"/>
    <w:semiHidden/>
    <w:unhideWhenUsed/>
    <w:rsid w:val="00DE7059"/>
  </w:style>
  <w:style w:type="character" w:customStyle="1" w:styleId="DatoTegn">
    <w:name w:val="Dato Tegn"/>
    <w:basedOn w:val="Standardskriftforavsnitt"/>
    <w:link w:val="Dato"/>
    <w:uiPriority w:val="99"/>
    <w:semiHidden/>
    <w:rsid w:val="00DE7059"/>
  </w:style>
  <w:style w:type="paragraph" w:styleId="Dokumentkart">
    <w:name w:val="Document Map"/>
    <w:basedOn w:val="Normal"/>
    <w:link w:val="DokumentkartTegn"/>
    <w:uiPriority w:val="99"/>
    <w:semiHidden/>
    <w:unhideWhenUsed/>
    <w:rsid w:val="00DE7059"/>
    <w:rPr>
      <w:rFonts w:ascii="Segoe UI" w:hAnsi="Segoe UI" w:cs="Segoe UI"/>
      <w:sz w:val="16"/>
      <w:szCs w:val="16"/>
    </w:rPr>
  </w:style>
  <w:style w:type="character" w:customStyle="1" w:styleId="DokumentkartTegn">
    <w:name w:val="Dokumentkart Tegn"/>
    <w:basedOn w:val="Standardskriftforavsnitt"/>
    <w:link w:val="Dokumentkart"/>
    <w:uiPriority w:val="99"/>
    <w:semiHidden/>
    <w:rsid w:val="00DE7059"/>
    <w:rPr>
      <w:rFonts w:ascii="Segoe UI" w:hAnsi="Segoe UI" w:cs="Segoe UI"/>
      <w:sz w:val="16"/>
      <w:szCs w:val="16"/>
    </w:rPr>
  </w:style>
  <w:style w:type="table" w:styleId="Enkelttabell1">
    <w:name w:val="Table Simple 1"/>
    <w:basedOn w:val="Vanligtabell"/>
    <w:uiPriority w:val="99"/>
    <w:rsid w:val="00DE705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tabell2">
    <w:name w:val="Table Simple 2"/>
    <w:basedOn w:val="Vanligtabell"/>
    <w:uiPriority w:val="99"/>
    <w:rsid w:val="00DE705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tabell3">
    <w:name w:val="Table Simple 3"/>
    <w:basedOn w:val="Vanligtabell"/>
    <w:uiPriority w:val="99"/>
    <w:rsid w:val="00DE705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link w:val="E-postsignaturTegn"/>
    <w:uiPriority w:val="99"/>
    <w:semiHidden/>
    <w:unhideWhenUsed/>
    <w:rsid w:val="00DE7059"/>
  </w:style>
  <w:style w:type="character" w:customStyle="1" w:styleId="E-postsignaturTegn">
    <w:name w:val="E-postsignatur Tegn"/>
    <w:basedOn w:val="Standardskriftforavsnitt"/>
    <w:link w:val="E-postsignatur"/>
    <w:uiPriority w:val="99"/>
    <w:semiHidden/>
    <w:rsid w:val="00DE7059"/>
  </w:style>
  <w:style w:type="table" w:styleId="Fargerikliste">
    <w:name w:val="Colorful List"/>
    <w:basedOn w:val="Vanligtabell"/>
    <w:uiPriority w:val="72"/>
    <w:rsid w:val="00DE7059"/>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geriklisteuthevingsfarge1">
    <w:name w:val="Colorful List Accent 1"/>
    <w:basedOn w:val="Vanligtabell"/>
    <w:uiPriority w:val="72"/>
    <w:rsid w:val="00DE7059"/>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Fargeriklisteuthevingsfarge2">
    <w:name w:val="Colorful List Accent 2"/>
    <w:basedOn w:val="Vanligtabell"/>
    <w:uiPriority w:val="72"/>
    <w:rsid w:val="00DE7059"/>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Fargeriklisteuthevingsfarge3">
    <w:name w:val="Colorful List Accent 3"/>
    <w:basedOn w:val="Vanligtabell"/>
    <w:uiPriority w:val="72"/>
    <w:rsid w:val="00DE7059"/>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Fargeriklisteuthevingsfarge4">
    <w:name w:val="Colorful List Accent 4"/>
    <w:basedOn w:val="Vanligtabell"/>
    <w:uiPriority w:val="72"/>
    <w:rsid w:val="00DE7059"/>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Fargeriklisteuthevingsfarge5">
    <w:name w:val="Colorful List Accent 5"/>
    <w:basedOn w:val="Vanligtabell"/>
    <w:uiPriority w:val="72"/>
    <w:rsid w:val="00DE7059"/>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Fargeriklisteuthevingsfarge6">
    <w:name w:val="Colorful List Accent 6"/>
    <w:basedOn w:val="Vanligtabell"/>
    <w:uiPriority w:val="72"/>
    <w:rsid w:val="00DE7059"/>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Fargerikskyggelegging">
    <w:name w:val="Colorful Shading"/>
    <w:basedOn w:val="Vanligtabell"/>
    <w:uiPriority w:val="71"/>
    <w:rsid w:val="00DE7059"/>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gerikskyggelegginguthevingsfarge1">
    <w:name w:val="Colorful Shading Accent 1"/>
    <w:basedOn w:val="Vanligtabell"/>
    <w:uiPriority w:val="71"/>
    <w:rsid w:val="00DE7059"/>
    <w:rPr>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Fargerikskyggelegginguthevingsfarge2">
    <w:name w:val="Colorful Shading Accent 2"/>
    <w:basedOn w:val="Vanligtabell"/>
    <w:uiPriority w:val="71"/>
    <w:rsid w:val="00DE7059"/>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Fargerikskyggelegginguthevingsfarge3">
    <w:name w:val="Colorful Shading Accent 3"/>
    <w:basedOn w:val="Vanligtabell"/>
    <w:uiPriority w:val="71"/>
    <w:rsid w:val="00DE7059"/>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Fargerikskyggelegginguthevingsfarge4">
    <w:name w:val="Colorful Shading Accent 4"/>
    <w:basedOn w:val="Vanligtabell"/>
    <w:uiPriority w:val="71"/>
    <w:rsid w:val="00DE7059"/>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Fargerikskyggelegginguthevingsfarge5">
    <w:name w:val="Colorful Shading Accent 5"/>
    <w:basedOn w:val="Vanligtabell"/>
    <w:uiPriority w:val="71"/>
    <w:rsid w:val="00DE7059"/>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Fargerikskyggelegginguthevingsfarge6">
    <w:name w:val="Colorful Shading Accent 6"/>
    <w:basedOn w:val="Vanligtabell"/>
    <w:uiPriority w:val="71"/>
    <w:rsid w:val="00DE7059"/>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Fargeriktrutenett">
    <w:name w:val="Colorful Grid"/>
    <w:basedOn w:val="Vanligtabel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geriktrutenettuthevingsfarge1">
    <w:name w:val="Colorful Grid Accent 1"/>
    <w:basedOn w:val="Vanligtabel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Fargeriktrutenettuthevingsfarge2">
    <w:name w:val="Colorful Grid Accent 2"/>
    <w:basedOn w:val="Vanligtabel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Fargeriktrutenettuthevingsfarge3">
    <w:name w:val="Colorful Grid Accent 3"/>
    <w:basedOn w:val="Vanligtabel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Fargeriktrutenettuthevingsfarge4">
    <w:name w:val="Colorful Grid Accent 4"/>
    <w:basedOn w:val="Vanligtabel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Fargeriktrutenettuthevingsfarge5">
    <w:name w:val="Colorful Grid Accent 5"/>
    <w:basedOn w:val="Vanligtabel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Fargeriktrutenettuthevingsfarge6">
    <w:name w:val="Colorful Grid Accent 6"/>
    <w:basedOn w:val="Vanligtabel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Figurliste">
    <w:name w:val="table of figures"/>
    <w:basedOn w:val="Normal"/>
    <w:next w:val="Normal"/>
    <w:uiPriority w:val="99"/>
    <w:semiHidden/>
    <w:unhideWhenUsed/>
    <w:rsid w:val="00DE7059"/>
  </w:style>
  <w:style w:type="character" w:styleId="Fotnotereferanse">
    <w:name w:val="footnote reference"/>
    <w:basedOn w:val="Standardskriftforavsnitt"/>
    <w:uiPriority w:val="99"/>
    <w:semiHidden/>
    <w:unhideWhenUsed/>
    <w:rsid w:val="00DE7059"/>
    <w:rPr>
      <w:vertAlign w:val="superscript"/>
    </w:rPr>
  </w:style>
  <w:style w:type="paragraph" w:styleId="Fotnotetekst">
    <w:name w:val="footnote text"/>
    <w:basedOn w:val="Normal"/>
    <w:link w:val="FotnotetekstTegn"/>
    <w:uiPriority w:val="99"/>
    <w:semiHidden/>
    <w:unhideWhenUsed/>
    <w:rsid w:val="00DE7059"/>
  </w:style>
  <w:style w:type="character" w:customStyle="1" w:styleId="FotnotetekstTegn">
    <w:name w:val="Fotnotetekst Tegn"/>
    <w:basedOn w:val="Standardskriftforavsnitt"/>
    <w:link w:val="Fotnotetekst"/>
    <w:uiPriority w:val="99"/>
    <w:semiHidden/>
    <w:rsid w:val="00DE7059"/>
    <w:rPr>
      <w:sz w:val="20"/>
      <w:szCs w:val="20"/>
    </w:rPr>
  </w:style>
  <w:style w:type="character" w:styleId="Fulgthyperkobling">
    <w:name w:val="FollowedHyperlink"/>
    <w:basedOn w:val="Standardskriftforavsnitt"/>
    <w:uiPriority w:val="99"/>
    <w:semiHidden/>
    <w:unhideWhenUsed/>
    <w:rsid w:val="00DE7059"/>
    <w:rPr>
      <w:color w:val="954F72" w:themeColor="followedHyperlink"/>
      <w:u w:val="single"/>
    </w:rPr>
  </w:style>
  <w:style w:type="paragraph" w:styleId="Hilsen">
    <w:name w:val="Closing"/>
    <w:basedOn w:val="Normal"/>
    <w:link w:val="HilsenTegn"/>
    <w:uiPriority w:val="99"/>
    <w:semiHidden/>
    <w:unhideWhenUsed/>
    <w:rsid w:val="00DE7059"/>
    <w:pPr>
      <w:ind w:left="4252"/>
    </w:pPr>
  </w:style>
  <w:style w:type="character" w:customStyle="1" w:styleId="HilsenTegn">
    <w:name w:val="Hilsen Tegn"/>
    <w:basedOn w:val="Standardskriftforavsnitt"/>
    <w:link w:val="Hilsen"/>
    <w:uiPriority w:val="99"/>
    <w:semiHidden/>
    <w:rsid w:val="00DE7059"/>
  </w:style>
  <w:style w:type="paragraph" w:styleId="HTML-adresse">
    <w:name w:val="HTML Address"/>
    <w:basedOn w:val="Normal"/>
    <w:link w:val="HTML-adresseTegn"/>
    <w:uiPriority w:val="99"/>
    <w:semiHidden/>
    <w:unhideWhenUsed/>
    <w:rsid w:val="00DE7059"/>
    <w:rPr>
      <w:i/>
      <w:iCs/>
    </w:rPr>
  </w:style>
  <w:style w:type="character" w:customStyle="1" w:styleId="HTML-adresseTegn">
    <w:name w:val="HTML-adresse Tegn"/>
    <w:basedOn w:val="Standardskriftforavsnitt"/>
    <w:link w:val="HTML-adresse"/>
    <w:uiPriority w:val="99"/>
    <w:semiHidden/>
    <w:rsid w:val="00DE7059"/>
    <w:rPr>
      <w:i/>
      <w:iCs/>
    </w:rPr>
  </w:style>
  <w:style w:type="character" w:styleId="HTML-akronym">
    <w:name w:val="HTML Acronym"/>
    <w:basedOn w:val="Standardskriftforavsnitt"/>
    <w:uiPriority w:val="99"/>
    <w:semiHidden/>
    <w:unhideWhenUsed/>
    <w:rsid w:val="00DE7059"/>
  </w:style>
  <w:style w:type="character" w:styleId="HTML-definisjon">
    <w:name w:val="HTML Definition"/>
    <w:basedOn w:val="Standardskriftforavsnitt"/>
    <w:uiPriority w:val="99"/>
    <w:semiHidden/>
    <w:unhideWhenUsed/>
    <w:rsid w:val="00DE7059"/>
    <w:rPr>
      <w:i/>
      <w:iCs/>
    </w:rPr>
  </w:style>
  <w:style w:type="character" w:styleId="HTML-eksempel">
    <w:name w:val="HTML Sample"/>
    <w:basedOn w:val="Standardskriftforavsnitt"/>
    <w:uiPriority w:val="99"/>
    <w:semiHidden/>
    <w:unhideWhenUsed/>
    <w:rsid w:val="00DE7059"/>
    <w:rPr>
      <w:rFonts w:ascii="Consolas" w:hAnsi="Consolas"/>
      <w:sz w:val="24"/>
      <w:szCs w:val="24"/>
    </w:rPr>
  </w:style>
  <w:style w:type="paragraph" w:styleId="HTML-forhndsformatert">
    <w:name w:val="HTML Preformatted"/>
    <w:basedOn w:val="Normal"/>
    <w:link w:val="HTML-forhndsformatertTegn"/>
    <w:uiPriority w:val="99"/>
    <w:semiHidden/>
    <w:unhideWhenUsed/>
    <w:rsid w:val="00DE7059"/>
    <w:rPr>
      <w:rFonts w:ascii="Consolas" w:hAnsi="Consolas"/>
    </w:rPr>
  </w:style>
  <w:style w:type="character" w:customStyle="1" w:styleId="HTML-forhndsformatertTegn">
    <w:name w:val="HTML-forhåndsformatert Tegn"/>
    <w:basedOn w:val="Standardskriftforavsnitt"/>
    <w:link w:val="HTML-forhndsformatert"/>
    <w:uiPriority w:val="99"/>
    <w:semiHidden/>
    <w:rsid w:val="00DE7059"/>
    <w:rPr>
      <w:rFonts w:ascii="Consolas" w:hAnsi="Consolas"/>
      <w:sz w:val="20"/>
      <w:szCs w:val="20"/>
    </w:rPr>
  </w:style>
  <w:style w:type="character" w:styleId="HTML-kode">
    <w:name w:val="HTML Code"/>
    <w:basedOn w:val="Standardskriftforavsnitt"/>
    <w:uiPriority w:val="99"/>
    <w:semiHidden/>
    <w:unhideWhenUsed/>
    <w:rsid w:val="00DE7059"/>
    <w:rPr>
      <w:rFonts w:ascii="Consolas" w:hAnsi="Consolas"/>
      <w:sz w:val="20"/>
      <w:szCs w:val="20"/>
    </w:rPr>
  </w:style>
  <w:style w:type="character" w:styleId="HTML-sitat">
    <w:name w:val="HTML Cite"/>
    <w:basedOn w:val="Standardskriftforavsnitt"/>
    <w:uiPriority w:val="99"/>
    <w:semiHidden/>
    <w:unhideWhenUsed/>
    <w:rsid w:val="00DE7059"/>
    <w:rPr>
      <w:i/>
      <w:iCs/>
    </w:rPr>
  </w:style>
  <w:style w:type="character" w:styleId="HTML-skrivemaskin">
    <w:name w:val="HTML Typewriter"/>
    <w:basedOn w:val="Standardskriftforavsnitt"/>
    <w:uiPriority w:val="99"/>
    <w:semiHidden/>
    <w:unhideWhenUsed/>
    <w:rsid w:val="00DE7059"/>
    <w:rPr>
      <w:rFonts w:ascii="Consolas" w:hAnsi="Consolas"/>
      <w:sz w:val="20"/>
      <w:szCs w:val="20"/>
    </w:rPr>
  </w:style>
  <w:style w:type="character" w:styleId="HTML-tastatur">
    <w:name w:val="HTML Keyboard"/>
    <w:basedOn w:val="Standardskriftforavsnitt"/>
    <w:uiPriority w:val="99"/>
    <w:semiHidden/>
    <w:unhideWhenUsed/>
    <w:rsid w:val="00DE7059"/>
    <w:rPr>
      <w:rFonts w:ascii="Consolas" w:hAnsi="Consolas"/>
      <w:sz w:val="20"/>
      <w:szCs w:val="20"/>
    </w:rPr>
  </w:style>
  <w:style w:type="character" w:styleId="HTML-variabel">
    <w:name w:val="HTML Variable"/>
    <w:basedOn w:val="Standardskriftforavsnitt"/>
    <w:uiPriority w:val="99"/>
    <w:semiHidden/>
    <w:unhideWhenUsed/>
    <w:rsid w:val="00DE7059"/>
    <w:rPr>
      <w:i/>
      <w:iCs/>
    </w:rPr>
  </w:style>
  <w:style w:type="character" w:styleId="Hyperkobling">
    <w:name w:val="Hyperlink"/>
    <w:basedOn w:val="Standardskriftforavsnitt"/>
    <w:uiPriority w:val="99"/>
    <w:unhideWhenUsed/>
    <w:rsid w:val="00DE7059"/>
    <w:rPr>
      <w:color w:val="0563C1" w:themeColor="hyperlink"/>
      <w:u w:val="single"/>
    </w:rPr>
  </w:style>
  <w:style w:type="paragraph" w:styleId="Indeks1">
    <w:name w:val="index 1"/>
    <w:basedOn w:val="Normal"/>
    <w:next w:val="Normal"/>
    <w:autoRedefine/>
    <w:uiPriority w:val="99"/>
    <w:semiHidden/>
    <w:unhideWhenUsed/>
    <w:rsid w:val="00DE7059"/>
    <w:pPr>
      <w:ind w:left="220" w:hanging="220"/>
    </w:pPr>
  </w:style>
  <w:style w:type="paragraph" w:styleId="Indeks2">
    <w:name w:val="index 2"/>
    <w:basedOn w:val="Normal"/>
    <w:next w:val="Normal"/>
    <w:autoRedefine/>
    <w:uiPriority w:val="99"/>
    <w:semiHidden/>
    <w:unhideWhenUsed/>
    <w:rsid w:val="00DE7059"/>
    <w:pPr>
      <w:ind w:left="440" w:hanging="220"/>
    </w:pPr>
  </w:style>
  <w:style w:type="paragraph" w:styleId="Indeks3">
    <w:name w:val="index 3"/>
    <w:basedOn w:val="Normal"/>
    <w:next w:val="Normal"/>
    <w:autoRedefine/>
    <w:uiPriority w:val="99"/>
    <w:semiHidden/>
    <w:unhideWhenUsed/>
    <w:rsid w:val="00DE7059"/>
    <w:pPr>
      <w:ind w:left="660" w:hanging="220"/>
    </w:pPr>
  </w:style>
  <w:style w:type="paragraph" w:styleId="Indeks4">
    <w:name w:val="index 4"/>
    <w:basedOn w:val="Normal"/>
    <w:next w:val="Normal"/>
    <w:autoRedefine/>
    <w:uiPriority w:val="99"/>
    <w:semiHidden/>
    <w:unhideWhenUsed/>
    <w:rsid w:val="00DE7059"/>
    <w:pPr>
      <w:ind w:left="880" w:hanging="220"/>
    </w:pPr>
  </w:style>
  <w:style w:type="paragraph" w:styleId="Indeks5">
    <w:name w:val="index 5"/>
    <w:basedOn w:val="Normal"/>
    <w:next w:val="Normal"/>
    <w:autoRedefine/>
    <w:uiPriority w:val="99"/>
    <w:semiHidden/>
    <w:unhideWhenUsed/>
    <w:rsid w:val="00DE7059"/>
    <w:pPr>
      <w:ind w:left="1100" w:hanging="220"/>
    </w:pPr>
  </w:style>
  <w:style w:type="paragraph" w:styleId="Indeks6">
    <w:name w:val="index 6"/>
    <w:basedOn w:val="Normal"/>
    <w:next w:val="Normal"/>
    <w:autoRedefine/>
    <w:uiPriority w:val="99"/>
    <w:semiHidden/>
    <w:unhideWhenUsed/>
    <w:rsid w:val="00DE7059"/>
    <w:pPr>
      <w:ind w:left="1320" w:hanging="220"/>
    </w:pPr>
  </w:style>
  <w:style w:type="paragraph" w:styleId="Indeks7">
    <w:name w:val="index 7"/>
    <w:basedOn w:val="Normal"/>
    <w:next w:val="Normal"/>
    <w:autoRedefine/>
    <w:uiPriority w:val="99"/>
    <w:semiHidden/>
    <w:unhideWhenUsed/>
    <w:rsid w:val="00DE7059"/>
    <w:pPr>
      <w:ind w:left="1540" w:hanging="220"/>
    </w:pPr>
  </w:style>
  <w:style w:type="paragraph" w:styleId="Indeks8">
    <w:name w:val="index 8"/>
    <w:basedOn w:val="Normal"/>
    <w:next w:val="Normal"/>
    <w:autoRedefine/>
    <w:uiPriority w:val="99"/>
    <w:semiHidden/>
    <w:unhideWhenUsed/>
    <w:rsid w:val="00DE7059"/>
    <w:pPr>
      <w:ind w:left="1760" w:hanging="220"/>
    </w:pPr>
  </w:style>
  <w:style w:type="paragraph" w:styleId="Indeks9">
    <w:name w:val="index 9"/>
    <w:basedOn w:val="Normal"/>
    <w:next w:val="Normal"/>
    <w:autoRedefine/>
    <w:uiPriority w:val="99"/>
    <w:semiHidden/>
    <w:unhideWhenUsed/>
    <w:rsid w:val="00DE7059"/>
    <w:pPr>
      <w:ind w:left="1980" w:hanging="220"/>
    </w:pPr>
  </w:style>
  <w:style w:type="paragraph" w:styleId="Ingenmellomrom">
    <w:name w:val="No Spacing"/>
    <w:uiPriority w:val="1"/>
    <w:semiHidden/>
    <w:qFormat/>
    <w:rsid w:val="00DE7059"/>
  </w:style>
  <w:style w:type="paragraph" w:styleId="INNH1">
    <w:name w:val="toc 1"/>
    <w:basedOn w:val="Normal"/>
    <w:next w:val="Normal"/>
    <w:autoRedefine/>
    <w:uiPriority w:val="39"/>
    <w:semiHidden/>
    <w:unhideWhenUsed/>
    <w:rsid w:val="00DE7059"/>
    <w:pPr>
      <w:spacing w:after="100"/>
    </w:pPr>
  </w:style>
  <w:style w:type="paragraph" w:styleId="INNH2">
    <w:name w:val="toc 2"/>
    <w:basedOn w:val="Normal"/>
    <w:next w:val="Normal"/>
    <w:autoRedefine/>
    <w:uiPriority w:val="39"/>
    <w:semiHidden/>
    <w:unhideWhenUsed/>
    <w:rsid w:val="00DE7059"/>
    <w:pPr>
      <w:spacing w:after="100"/>
      <w:ind w:left="220"/>
    </w:pPr>
  </w:style>
  <w:style w:type="paragraph" w:styleId="INNH3">
    <w:name w:val="toc 3"/>
    <w:basedOn w:val="Normal"/>
    <w:next w:val="Normal"/>
    <w:autoRedefine/>
    <w:uiPriority w:val="39"/>
    <w:semiHidden/>
    <w:unhideWhenUsed/>
    <w:rsid w:val="00DE7059"/>
    <w:pPr>
      <w:spacing w:after="100"/>
      <w:ind w:left="440"/>
    </w:pPr>
  </w:style>
  <w:style w:type="paragraph" w:styleId="INNH4">
    <w:name w:val="toc 4"/>
    <w:basedOn w:val="Normal"/>
    <w:next w:val="Normal"/>
    <w:autoRedefine/>
    <w:uiPriority w:val="39"/>
    <w:semiHidden/>
    <w:unhideWhenUsed/>
    <w:rsid w:val="00DE7059"/>
    <w:pPr>
      <w:spacing w:after="100"/>
      <w:ind w:left="660"/>
    </w:pPr>
  </w:style>
  <w:style w:type="paragraph" w:styleId="INNH5">
    <w:name w:val="toc 5"/>
    <w:basedOn w:val="Normal"/>
    <w:next w:val="Normal"/>
    <w:autoRedefine/>
    <w:uiPriority w:val="39"/>
    <w:semiHidden/>
    <w:unhideWhenUsed/>
    <w:rsid w:val="00DE7059"/>
    <w:pPr>
      <w:spacing w:after="100"/>
      <w:ind w:left="880"/>
    </w:pPr>
  </w:style>
  <w:style w:type="paragraph" w:styleId="INNH6">
    <w:name w:val="toc 6"/>
    <w:basedOn w:val="Normal"/>
    <w:next w:val="Normal"/>
    <w:autoRedefine/>
    <w:uiPriority w:val="39"/>
    <w:semiHidden/>
    <w:unhideWhenUsed/>
    <w:rsid w:val="00DE7059"/>
    <w:pPr>
      <w:spacing w:after="100"/>
      <w:ind w:left="1100"/>
    </w:pPr>
  </w:style>
  <w:style w:type="paragraph" w:styleId="INNH7">
    <w:name w:val="toc 7"/>
    <w:basedOn w:val="Normal"/>
    <w:next w:val="Normal"/>
    <w:autoRedefine/>
    <w:uiPriority w:val="39"/>
    <w:semiHidden/>
    <w:unhideWhenUsed/>
    <w:rsid w:val="00DE7059"/>
    <w:pPr>
      <w:spacing w:after="100"/>
      <w:ind w:left="1320"/>
    </w:pPr>
  </w:style>
  <w:style w:type="paragraph" w:styleId="INNH8">
    <w:name w:val="toc 8"/>
    <w:basedOn w:val="Normal"/>
    <w:next w:val="Normal"/>
    <w:autoRedefine/>
    <w:uiPriority w:val="39"/>
    <w:semiHidden/>
    <w:unhideWhenUsed/>
    <w:rsid w:val="00DE7059"/>
    <w:pPr>
      <w:spacing w:after="100"/>
      <w:ind w:left="1540"/>
    </w:pPr>
  </w:style>
  <w:style w:type="paragraph" w:styleId="INNH9">
    <w:name w:val="toc 9"/>
    <w:basedOn w:val="Normal"/>
    <w:next w:val="Normal"/>
    <w:autoRedefine/>
    <w:uiPriority w:val="39"/>
    <w:semiHidden/>
    <w:unhideWhenUsed/>
    <w:rsid w:val="00DE7059"/>
    <w:pPr>
      <w:spacing w:after="100"/>
      <w:ind w:left="1760"/>
    </w:pPr>
  </w:style>
  <w:style w:type="paragraph" w:styleId="Innledendehilsen">
    <w:name w:val="Salutation"/>
    <w:basedOn w:val="Normal"/>
    <w:next w:val="Normal"/>
    <w:link w:val="InnledendehilsenTegn"/>
    <w:uiPriority w:val="99"/>
    <w:semiHidden/>
    <w:unhideWhenUsed/>
    <w:rsid w:val="00DE7059"/>
  </w:style>
  <w:style w:type="character" w:customStyle="1" w:styleId="InnledendehilsenTegn">
    <w:name w:val="Innledende hilsen Tegn"/>
    <w:basedOn w:val="Standardskriftforavsnitt"/>
    <w:link w:val="Innledendehilsen"/>
    <w:uiPriority w:val="99"/>
    <w:semiHidden/>
    <w:rsid w:val="00DE7059"/>
  </w:style>
  <w:style w:type="paragraph" w:styleId="Kildeliste">
    <w:name w:val="table of authorities"/>
    <w:basedOn w:val="Normal"/>
    <w:next w:val="Normal"/>
    <w:uiPriority w:val="99"/>
    <w:semiHidden/>
    <w:unhideWhenUsed/>
    <w:rsid w:val="00DE7059"/>
    <w:pPr>
      <w:ind w:left="220" w:hanging="220"/>
    </w:pPr>
  </w:style>
  <w:style w:type="paragraph" w:styleId="Kildelisteoverskrift">
    <w:name w:val="toa heading"/>
    <w:basedOn w:val="Normal"/>
    <w:next w:val="Normal"/>
    <w:uiPriority w:val="99"/>
    <w:semiHidden/>
    <w:unhideWhenUsed/>
    <w:rsid w:val="00DE7059"/>
    <w:pPr>
      <w:spacing w:before="120"/>
    </w:pPr>
    <w:rPr>
      <w:rFonts w:asciiTheme="majorHAnsi" w:eastAsiaTheme="majorEastAsia" w:hAnsiTheme="majorHAnsi" w:cstheme="majorBidi"/>
      <w:b/>
      <w:bCs/>
      <w:sz w:val="24"/>
      <w:szCs w:val="24"/>
    </w:rPr>
  </w:style>
  <w:style w:type="paragraph" w:styleId="Merknadstekst">
    <w:name w:val="annotation text"/>
    <w:basedOn w:val="Normal"/>
    <w:link w:val="MerknadstekstTegn"/>
    <w:uiPriority w:val="99"/>
    <w:unhideWhenUsed/>
    <w:rsid w:val="00DE7059"/>
  </w:style>
  <w:style w:type="character" w:customStyle="1" w:styleId="MerknadstekstTegn">
    <w:name w:val="Merknadstekst Tegn"/>
    <w:basedOn w:val="Standardskriftforavsnitt"/>
    <w:link w:val="Merknadstekst"/>
    <w:uiPriority w:val="99"/>
    <w:rsid w:val="00DE7059"/>
    <w:rPr>
      <w:sz w:val="20"/>
      <w:szCs w:val="20"/>
    </w:rPr>
  </w:style>
  <w:style w:type="paragraph" w:styleId="Kommentaremne">
    <w:name w:val="annotation subject"/>
    <w:basedOn w:val="Merknadstekst"/>
    <w:next w:val="Merknadstekst"/>
    <w:link w:val="KommentaremneTegn"/>
    <w:uiPriority w:val="99"/>
    <w:semiHidden/>
    <w:unhideWhenUsed/>
    <w:rsid w:val="00DE7059"/>
    <w:rPr>
      <w:b/>
      <w:bCs/>
    </w:rPr>
  </w:style>
  <w:style w:type="character" w:customStyle="1" w:styleId="KommentaremneTegn">
    <w:name w:val="Kommentaremne Tegn"/>
    <w:basedOn w:val="MerknadstekstTegn"/>
    <w:link w:val="Kommentaremne"/>
    <w:uiPriority w:val="99"/>
    <w:semiHidden/>
    <w:rsid w:val="00DE7059"/>
    <w:rPr>
      <w:b/>
      <w:bCs/>
      <w:sz w:val="20"/>
      <w:szCs w:val="20"/>
    </w:rPr>
  </w:style>
  <w:style w:type="paragraph" w:styleId="Konvoluttadresse">
    <w:name w:val="envelope address"/>
    <w:basedOn w:val="Normal"/>
    <w:uiPriority w:val="99"/>
    <w:semiHidden/>
    <w:unhideWhenUsed/>
    <w:rsid w:val="00DE7059"/>
    <w:pPr>
      <w:framePr w:w="7920" w:h="1980" w:hRule="exact" w:hSpace="141" w:wrap="auto" w:hAnchor="page" w:xAlign="center" w:yAlign="bottom"/>
      <w:ind w:left="2880"/>
    </w:pPr>
    <w:rPr>
      <w:rFonts w:asciiTheme="majorHAnsi" w:eastAsiaTheme="majorEastAsia" w:hAnsiTheme="majorHAnsi" w:cstheme="majorBidi"/>
      <w:sz w:val="24"/>
      <w:szCs w:val="24"/>
    </w:rPr>
  </w:style>
  <w:style w:type="character" w:styleId="Linjenummer">
    <w:name w:val="line number"/>
    <w:basedOn w:val="Standardskriftforavsnitt"/>
    <w:uiPriority w:val="99"/>
    <w:semiHidden/>
    <w:unhideWhenUsed/>
    <w:rsid w:val="00DE7059"/>
  </w:style>
  <w:style w:type="paragraph" w:styleId="Liste">
    <w:name w:val="List"/>
    <w:basedOn w:val="Normal"/>
    <w:uiPriority w:val="99"/>
    <w:semiHidden/>
    <w:unhideWhenUsed/>
    <w:rsid w:val="00DE7059"/>
    <w:pPr>
      <w:ind w:left="283" w:hanging="283"/>
      <w:contextualSpacing/>
    </w:pPr>
  </w:style>
  <w:style w:type="paragraph" w:styleId="Liste-forts">
    <w:name w:val="List Continue"/>
    <w:basedOn w:val="Normal"/>
    <w:uiPriority w:val="99"/>
    <w:semiHidden/>
    <w:unhideWhenUsed/>
    <w:rsid w:val="00DE7059"/>
    <w:pPr>
      <w:spacing w:after="120"/>
      <w:ind w:left="283"/>
      <w:contextualSpacing/>
    </w:pPr>
  </w:style>
  <w:style w:type="paragraph" w:styleId="Liste-forts2">
    <w:name w:val="List Continue 2"/>
    <w:basedOn w:val="Normal"/>
    <w:uiPriority w:val="99"/>
    <w:semiHidden/>
    <w:unhideWhenUsed/>
    <w:rsid w:val="00DE7059"/>
    <w:pPr>
      <w:spacing w:after="120"/>
      <w:ind w:left="566"/>
      <w:contextualSpacing/>
    </w:pPr>
  </w:style>
  <w:style w:type="paragraph" w:styleId="Liste-forts3">
    <w:name w:val="List Continue 3"/>
    <w:basedOn w:val="Normal"/>
    <w:uiPriority w:val="99"/>
    <w:semiHidden/>
    <w:unhideWhenUsed/>
    <w:rsid w:val="00DE7059"/>
    <w:pPr>
      <w:spacing w:after="120"/>
      <w:ind w:left="849"/>
      <w:contextualSpacing/>
    </w:pPr>
  </w:style>
  <w:style w:type="paragraph" w:styleId="Liste-forts4">
    <w:name w:val="List Continue 4"/>
    <w:basedOn w:val="Normal"/>
    <w:uiPriority w:val="99"/>
    <w:semiHidden/>
    <w:unhideWhenUsed/>
    <w:rsid w:val="00DE7059"/>
    <w:pPr>
      <w:spacing w:after="120"/>
      <w:ind w:left="1132"/>
      <w:contextualSpacing/>
    </w:pPr>
  </w:style>
  <w:style w:type="paragraph" w:styleId="Liste-forts5">
    <w:name w:val="List Continue 5"/>
    <w:basedOn w:val="Normal"/>
    <w:uiPriority w:val="99"/>
    <w:semiHidden/>
    <w:unhideWhenUsed/>
    <w:rsid w:val="00DE7059"/>
    <w:pPr>
      <w:spacing w:after="120"/>
      <w:ind w:left="1415"/>
      <w:contextualSpacing/>
    </w:pPr>
  </w:style>
  <w:style w:type="paragraph" w:styleId="Liste2">
    <w:name w:val="List 2"/>
    <w:basedOn w:val="Normal"/>
    <w:uiPriority w:val="99"/>
    <w:semiHidden/>
    <w:unhideWhenUsed/>
    <w:rsid w:val="00DE7059"/>
    <w:pPr>
      <w:ind w:left="566" w:hanging="283"/>
      <w:contextualSpacing/>
    </w:pPr>
  </w:style>
  <w:style w:type="paragraph" w:styleId="Liste3">
    <w:name w:val="List 3"/>
    <w:basedOn w:val="Normal"/>
    <w:uiPriority w:val="99"/>
    <w:semiHidden/>
    <w:unhideWhenUsed/>
    <w:rsid w:val="00DE7059"/>
    <w:pPr>
      <w:ind w:left="849" w:hanging="283"/>
      <w:contextualSpacing/>
    </w:pPr>
  </w:style>
  <w:style w:type="paragraph" w:styleId="Liste4">
    <w:name w:val="List 4"/>
    <w:basedOn w:val="Normal"/>
    <w:uiPriority w:val="99"/>
    <w:semiHidden/>
    <w:unhideWhenUsed/>
    <w:rsid w:val="00DE7059"/>
    <w:pPr>
      <w:ind w:left="1132" w:hanging="283"/>
      <w:contextualSpacing/>
    </w:pPr>
  </w:style>
  <w:style w:type="paragraph" w:styleId="Liste5">
    <w:name w:val="List 5"/>
    <w:basedOn w:val="Normal"/>
    <w:uiPriority w:val="99"/>
    <w:semiHidden/>
    <w:unhideWhenUsed/>
    <w:rsid w:val="00DE7059"/>
    <w:pPr>
      <w:ind w:left="1415" w:hanging="283"/>
      <w:contextualSpacing/>
    </w:pPr>
  </w:style>
  <w:style w:type="table" w:styleId="Listetabell1lysuthevingsfarge1">
    <w:name w:val="List Table 1 Light Accent 1"/>
    <w:basedOn w:val="Vanligtabell"/>
    <w:uiPriority w:val="46"/>
    <w:rsid w:val="00DE7059"/>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tabell1lysuthevingsfarge2">
    <w:name w:val="List Table 1 Light Accent 2"/>
    <w:basedOn w:val="Vanligtabell"/>
    <w:uiPriority w:val="46"/>
    <w:rsid w:val="00DE7059"/>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etabell1lysuthevingsfarge3">
    <w:name w:val="List Table 1 Light Accent 3"/>
    <w:basedOn w:val="Vanligtabell"/>
    <w:uiPriority w:val="46"/>
    <w:rsid w:val="00DE7059"/>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ell1lysuthevingsfarge4">
    <w:name w:val="List Table 1 Light Accent 4"/>
    <w:basedOn w:val="Vanligtabell"/>
    <w:uiPriority w:val="46"/>
    <w:rsid w:val="00DE7059"/>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etabell1lysuthevingsfarge5">
    <w:name w:val="List Table 1 Light Accent 5"/>
    <w:basedOn w:val="Vanligtabell"/>
    <w:uiPriority w:val="46"/>
    <w:rsid w:val="00DE7059"/>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etabell1lysuthevingsfarge6">
    <w:name w:val="List Table 1 Light Accent 6"/>
    <w:basedOn w:val="Vanligtabell"/>
    <w:uiPriority w:val="46"/>
    <w:rsid w:val="00DE7059"/>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etabell2">
    <w:name w:val="List Table 2"/>
    <w:basedOn w:val="Vanligtabell"/>
    <w:uiPriority w:val="47"/>
    <w:rsid w:val="00DE705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ell2uthevingsfarge1">
    <w:name w:val="List Table 2 Accent 1"/>
    <w:basedOn w:val="Vanligtabell"/>
    <w:uiPriority w:val="47"/>
    <w:rsid w:val="00DE7059"/>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tabell2uthevingsfarge2">
    <w:name w:val="List Table 2 Accent 2"/>
    <w:basedOn w:val="Vanligtabell"/>
    <w:uiPriority w:val="47"/>
    <w:rsid w:val="00DE7059"/>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etabell2uthevingsfarge3">
    <w:name w:val="List Table 2 Accent 3"/>
    <w:basedOn w:val="Vanligtabell"/>
    <w:uiPriority w:val="47"/>
    <w:rsid w:val="00DE7059"/>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ell2uthevingsfarge4">
    <w:name w:val="List Table 2 Accent 4"/>
    <w:basedOn w:val="Vanligtabell"/>
    <w:uiPriority w:val="47"/>
    <w:rsid w:val="00DE7059"/>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etabell2uthevingsfarge5">
    <w:name w:val="List Table 2 Accent 5"/>
    <w:basedOn w:val="Vanligtabell"/>
    <w:uiPriority w:val="47"/>
    <w:rsid w:val="00DE7059"/>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etabell2uthevingsfarge6">
    <w:name w:val="List Table 2 Accent 6"/>
    <w:basedOn w:val="Vanligtabell"/>
    <w:uiPriority w:val="47"/>
    <w:rsid w:val="00DE7059"/>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etabell3">
    <w:name w:val="List Table 3"/>
    <w:basedOn w:val="Vanligtabell"/>
    <w:uiPriority w:val="48"/>
    <w:rsid w:val="00DE705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etabell3uthevingsfarge1">
    <w:name w:val="List Table 3 Accent 1"/>
    <w:basedOn w:val="Vanligtabell"/>
    <w:uiPriority w:val="48"/>
    <w:rsid w:val="00DE705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etabell3uthevingsfarge2">
    <w:name w:val="List Table 3 Accent 2"/>
    <w:basedOn w:val="Vanligtabell"/>
    <w:uiPriority w:val="48"/>
    <w:rsid w:val="00DE7059"/>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etabell3uthevingsfarge3">
    <w:name w:val="List Table 3 Accent 3"/>
    <w:basedOn w:val="Vanligtabell"/>
    <w:uiPriority w:val="48"/>
    <w:rsid w:val="00DE7059"/>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etabell3uthevingsfarge4">
    <w:name w:val="List Table 3 Accent 4"/>
    <w:basedOn w:val="Vanligtabell"/>
    <w:uiPriority w:val="48"/>
    <w:rsid w:val="00DE7059"/>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etabell3uthevingsfarge5">
    <w:name w:val="List Table 3 Accent 5"/>
    <w:basedOn w:val="Vanligtabell"/>
    <w:uiPriority w:val="48"/>
    <w:rsid w:val="00DE705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etabell3uthevingsfarge6">
    <w:name w:val="List Table 3 Accent 6"/>
    <w:basedOn w:val="Vanligtabell"/>
    <w:uiPriority w:val="48"/>
    <w:rsid w:val="00DE705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etabell4">
    <w:name w:val="List Table 4"/>
    <w:basedOn w:val="Vanligtabell"/>
    <w:uiPriority w:val="49"/>
    <w:rsid w:val="00DE70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ell4uthevingsfarge1">
    <w:name w:val="List Table 4 Accent 1"/>
    <w:basedOn w:val="Vanligtabell"/>
    <w:uiPriority w:val="49"/>
    <w:rsid w:val="00DE705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tabell4uthevingsfarge2">
    <w:name w:val="List Table 4 Accent 2"/>
    <w:basedOn w:val="Vanligtabell"/>
    <w:uiPriority w:val="49"/>
    <w:rsid w:val="00DE705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etabell4uthevingsfarge3">
    <w:name w:val="List Table 4 Accent 3"/>
    <w:basedOn w:val="Vanligtabell"/>
    <w:uiPriority w:val="49"/>
    <w:rsid w:val="00DE70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ell4uthevingsfarge4">
    <w:name w:val="List Table 4 Accent 4"/>
    <w:basedOn w:val="Vanligtabell"/>
    <w:uiPriority w:val="49"/>
    <w:rsid w:val="00DE705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etabell4uthevingsfarge5">
    <w:name w:val="List Table 4 Accent 5"/>
    <w:basedOn w:val="Vanligtabell"/>
    <w:uiPriority w:val="49"/>
    <w:rsid w:val="00DE7059"/>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etabell4uthevingsfarge6">
    <w:name w:val="List Table 4 Accent 6"/>
    <w:basedOn w:val="Vanligtabell"/>
    <w:uiPriority w:val="49"/>
    <w:rsid w:val="00DE705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etabell5mrk">
    <w:name w:val="List Table 5 Dark"/>
    <w:basedOn w:val="Vanligtabell"/>
    <w:uiPriority w:val="50"/>
    <w:rsid w:val="00DE705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1">
    <w:name w:val="List Table 5 Dark Accent 1"/>
    <w:basedOn w:val="Vanligtabell"/>
    <w:uiPriority w:val="50"/>
    <w:rsid w:val="00DE7059"/>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2">
    <w:name w:val="List Table 5 Dark Accent 2"/>
    <w:basedOn w:val="Vanligtabell"/>
    <w:uiPriority w:val="50"/>
    <w:rsid w:val="00DE7059"/>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3">
    <w:name w:val="List Table 5 Dark Accent 3"/>
    <w:basedOn w:val="Vanligtabell"/>
    <w:uiPriority w:val="50"/>
    <w:rsid w:val="00DE7059"/>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4">
    <w:name w:val="List Table 5 Dark Accent 4"/>
    <w:basedOn w:val="Vanligtabell"/>
    <w:uiPriority w:val="50"/>
    <w:rsid w:val="00DE7059"/>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5">
    <w:name w:val="List Table 5 Dark Accent 5"/>
    <w:basedOn w:val="Vanligtabell"/>
    <w:uiPriority w:val="50"/>
    <w:rsid w:val="00DE7059"/>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6">
    <w:name w:val="List Table 5 Dark Accent 6"/>
    <w:basedOn w:val="Vanligtabell"/>
    <w:uiPriority w:val="50"/>
    <w:rsid w:val="00DE7059"/>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6fargerik">
    <w:name w:val="List Table 6 Colorful"/>
    <w:basedOn w:val="Vanligtabell"/>
    <w:uiPriority w:val="51"/>
    <w:rsid w:val="00DE705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ell6fargerikuthevingsfarge1">
    <w:name w:val="List Table 6 Colorful Accent 1"/>
    <w:basedOn w:val="Vanligtabell"/>
    <w:uiPriority w:val="51"/>
    <w:rsid w:val="00DE7059"/>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tabell6fargerikuthevingsfarge2">
    <w:name w:val="List Table 6 Colorful Accent 2"/>
    <w:basedOn w:val="Vanligtabell"/>
    <w:uiPriority w:val="51"/>
    <w:rsid w:val="00DE7059"/>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etabell6fargerikuthevingsfarge3">
    <w:name w:val="List Table 6 Colorful Accent 3"/>
    <w:basedOn w:val="Vanligtabell"/>
    <w:uiPriority w:val="51"/>
    <w:rsid w:val="00DE7059"/>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ell6fargerikuthevingsfarge4">
    <w:name w:val="List Table 6 Colorful Accent 4"/>
    <w:basedOn w:val="Vanligtabell"/>
    <w:uiPriority w:val="51"/>
    <w:rsid w:val="00DE7059"/>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etabell6fargerikuthevingsfarge5">
    <w:name w:val="List Table 6 Colorful Accent 5"/>
    <w:basedOn w:val="Vanligtabell"/>
    <w:uiPriority w:val="51"/>
    <w:rsid w:val="00DE7059"/>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etabell6fargerikuthevingsfarge6">
    <w:name w:val="List Table 6 Colorful Accent 6"/>
    <w:basedOn w:val="Vanligtabell"/>
    <w:uiPriority w:val="51"/>
    <w:rsid w:val="00DE7059"/>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etabell7fargerik">
    <w:name w:val="List Table 7 Colorful"/>
    <w:basedOn w:val="Vanligtabell"/>
    <w:uiPriority w:val="52"/>
    <w:rsid w:val="00DE705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1">
    <w:name w:val="List Table 7 Colorful Accent 1"/>
    <w:basedOn w:val="Vanligtabell"/>
    <w:uiPriority w:val="52"/>
    <w:rsid w:val="00DE7059"/>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2">
    <w:name w:val="List Table 7 Colorful Accent 2"/>
    <w:basedOn w:val="Vanligtabell"/>
    <w:uiPriority w:val="52"/>
    <w:rsid w:val="00DE7059"/>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3">
    <w:name w:val="List Table 7 Colorful Accent 3"/>
    <w:basedOn w:val="Vanligtabell"/>
    <w:uiPriority w:val="52"/>
    <w:rsid w:val="00DE7059"/>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4">
    <w:name w:val="List Table 7 Colorful Accent 4"/>
    <w:basedOn w:val="Vanligtabell"/>
    <w:uiPriority w:val="52"/>
    <w:rsid w:val="00DE7059"/>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5">
    <w:name w:val="List Table 7 Colorful Accent 5"/>
    <w:basedOn w:val="Vanligtabell"/>
    <w:uiPriority w:val="52"/>
    <w:rsid w:val="00DE7059"/>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6">
    <w:name w:val="List Table 7 Colorful Accent 6"/>
    <w:basedOn w:val="Vanligtabell"/>
    <w:uiPriority w:val="52"/>
    <w:rsid w:val="00DE7059"/>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ysliste">
    <w:name w:val="Light List"/>
    <w:basedOn w:val="Vanligtabell"/>
    <w:uiPriority w:val="61"/>
    <w:rsid w:val="00DE70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yslisteuthevingsfarge1">
    <w:name w:val="Light List Accent 1"/>
    <w:basedOn w:val="Vanligtabell"/>
    <w:uiPriority w:val="61"/>
    <w:rsid w:val="00DE7059"/>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yslisteuthevingsfarge2">
    <w:name w:val="Light List Accent 2"/>
    <w:basedOn w:val="Vanligtabell"/>
    <w:uiPriority w:val="61"/>
    <w:rsid w:val="00DE7059"/>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yslisteuthevingsfarge3">
    <w:name w:val="Light List Accent 3"/>
    <w:basedOn w:val="Vanligtabell"/>
    <w:uiPriority w:val="61"/>
    <w:rsid w:val="00DE7059"/>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yslisteuthevingsfarge4">
    <w:name w:val="Light List Accent 4"/>
    <w:basedOn w:val="Vanligtabell"/>
    <w:uiPriority w:val="61"/>
    <w:rsid w:val="00DE7059"/>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yslisteuthevingsfarge5">
    <w:name w:val="Light List Accent 5"/>
    <w:basedOn w:val="Vanligtabell"/>
    <w:uiPriority w:val="61"/>
    <w:rsid w:val="00DE7059"/>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yslisteuthevingsfarge6">
    <w:name w:val="Light List Accent 6"/>
    <w:basedOn w:val="Vanligtabell"/>
    <w:uiPriority w:val="61"/>
    <w:rsid w:val="00DE7059"/>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ysskyggelegging">
    <w:name w:val="Light Shading"/>
    <w:basedOn w:val="Vanligtabell"/>
    <w:uiPriority w:val="60"/>
    <w:rsid w:val="00DE705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ysskyggelegginguthevingsfarge1">
    <w:name w:val="Light Shading Accent 1"/>
    <w:basedOn w:val="Vanligtabell"/>
    <w:uiPriority w:val="60"/>
    <w:rsid w:val="00DE7059"/>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ysskyggelegginguthevingsfarge2">
    <w:name w:val="Light Shading Accent 2"/>
    <w:basedOn w:val="Vanligtabell"/>
    <w:uiPriority w:val="60"/>
    <w:rsid w:val="00DE7059"/>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ysskyggelegginguthevingsfarge3">
    <w:name w:val="Light Shading Accent 3"/>
    <w:basedOn w:val="Vanligtabell"/>
    <w:uiPriority w:val="60"/>
    <w:rsid w:val="00DE7059"/>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ysskyggelegginguthevingsfarge4">
    <w:name w:val="Light Shading Accent 4"/>
    <w:basedOn w:val="Vanligtabell"/>
    <w:uiPriority w:val="60"/>
    <w:rsid w:val="00DE7059"/>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ysskyggelegginguthevingsfarge5">
    <w:name w:val="Light Shading Accent 5"/>
    <w:basedOn w:val="Vanligtabell"/>
    <w:uiPriority w:val="60"/>
    <w:rsid w:val="00DE7059"/>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ysskyggelegginguthevingsfarge6">
    <w:name w:val="Light Shading Accent 6"/>
    <w:basedOn w:val="Vanligtabell"/>
    <w:uiPriority w:val="60"/>
    <w:rsid w:val="00DE7059"/>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ystrutenett">
    <w:name w:val="Light Grid"/>
    <w:basedOn w:val="Vanligtabell"/>
    <w:uiPriority w:val="62"/>
    <w:rsid w:val="00DE70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ystrutenettuthevingsfarge1">
    <w:name w:val="Light Grid Accent 1"/>
    <w:basedOn w:val="Vanligtabell"/>
    <w:uiPriority w:val="62"/>
    <w:rsid w:val="00DE7059"/>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ystrutenettuthevingsfarge2">
    <w:name w:val="Light Grid Accent 2"/>
    <w:basedOn w:val="Vanligtabell"/>
    <w:uiPriority w:val="62"/>
    <w:rsid w:val="00DE7059"/>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ystrutenettuthevingsfarge3">
    <w:name w:val="Light Grid Accent 3"/>
    <w:basedOn w:val="Vanligtabell"/>
    <w:uiPriority w:val="62"/>
    <w:rsid w:val="00DE7059"/>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ystrutenettuthevingsfarge4">
    <w:name w:val="Light Grid Accent 4"/>
    <w:basedOn w:val="Vanligtabell"/>
    <w:uiPriority w:val="62"/>
    <w:rsid w:val="00DE7059"/>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ystrutenettuthevingsfarge5">
    <w:name w:val="Light Grid Accent 5"/>
    <w:basedOn w:val="Vanligtabell"/>
    <w:uiPriority w:val="62"/>
    <w:rsid w:val="00DE7059"/>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ystrutenettuthevingsfarge6">
    <w:name w:val="Light Grid Accent 6"/>
    <w:basedOn w:val="Vanligtabell"/>
    <w:uiPriority w:val="62"/>
    <w:rsid w:val="00DE7059"/>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paragraph" w:styleId="Makrotekst">
    <w:name w:val="macro"/>
    <w:link w:val="MakrotekstTegn"/>
    <w:uiPriority w:val="99"/>
    <w:semiHidden/>
    <w:unhideWhenUsed/>
    <w:rsid w:val="00DE7059"/>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krotekstTegn">
    <w:name w:val="Makrotekst Tegn"/>
    <w:basedOn w:val="Standardskriftforavsnitt"/>
    <w:link w:val="Makrotekst"/>
    <w:uiPriority w:val="99"/>
    <w:semiHidden/>
    <w:rsid w:val="00DE7059"/>
    <w:rPr>
      <w:rFonts w:ascii="Consolas" w:hAnsi="Consolas"/>
      <w:sz w:val="20"/>
      <w:szCs w:val="20"/>
    </w:rPr>
  </w:style>
  <w:style w:type="paragraph" w:styleId="Meldingshode">
    <w:name w:val="Message Header"/>
    <w:basedOn w:val="Normal"/>
    <w:link w:val="MeldingshodeTegn"/>
    <w:uiPriority w:val="99"/>
    <w:semiHidden/>
    <w:unhideWhenUsed/>
    <w:rsid w:val="00DE705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ldingshodeTegn">
    <w:name w:val="Meldingshode Tegn"/>
    <w:basedOn w:val="Standardskriftforavsnitt"/>
    <w:link w:val="Meldingshode"/>
    <w:uiPriority w:val="99"/>
    <w:semiHidden/>
    <w:rsid w:val="00DE7059"/>
    <w:rPr>
      <w:rFonts w:asciiTheme="majorHAnsi" w:eastAsiaTheme="majorEastAsia" w:hAnsiTheme="majorHAnsi" w:cstheme="majorBidi"/>
      <w:sz w:val="24"/>
      <w:szCs w:val="24"/>
      <w:shd w:val="pct20" w:color="auto" w:fill="auto"/>
    </w:rPr>
  </w:style>
  <w:style w:type="character" w:styleId="Merknadsreferanse">
    <w:name w:val="annotation reference"/>
    <w:basedOn w:val="Standardskriftforavsnitt"/>
    <w:uiPriority w:val="99"/>
    <w:semiHidden/>
    <w:unhideWhenUsed/>
    <w:rsid w:val="00DE7059"/>
    <w:rPr>
      <w:sz w:val="16"/>
      <w:szCs w:val="16"/>
    </w:rPr>
  </w:style>
  <w:style w:type="table" w:styleId="Middelsliste1">
    <w:name w:val="Medium List 1"/>
    <w:basedOn w:val="Vanligtabell"/>
    <w:uiPriority w:val="65"/>
    <w:rsid w:val="00DE705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ddelsliste1uthevingsfarge1">
    <w:name w:val="Medium List 1 Accent 1"/>
    <w:basedOn w:val="Vanligtabell"/>
    <w:uiPriority w:val="65"/>
    <w:rsid w:val="00DE7059"/>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iddelsliste1uthevingsfarge2">
    <w:name w:val="Medium List 1 Accent 2"/>
    <w:basedOn w:val="Vanligtabell"/>
    <w:uiPriority w:val="65"/>
    <w:rsid w:val="00DE7059"/>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iddelsliste1uthevingsfarge3">
    <w:name w:val="Medium List 1 Accent 3"/>
    <w:basedOn w:val="Vanligtabell"/>
    <w:uiPriority w:val="65"/>
    <w:rsid w:val="00DE7059"/>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iddelsliste1uthevingsfarge4">
    <w:name w:val="Medium List 1 Accent 4"/>
    <w:basedOn w:val="Vanligtabell"/>
    <w:uiPriority w:val="65"/>
    <w:rsid w:val="00DE7059"/>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iddelsliste1uthevingsfarge5">
    <w:name w:val="Medium List 1 Accent 5"/>
    <w:basedOn w:val="Vanligtabell"/>
    <w:uiPriority w:val="65"/>
    <w:rsid w:val="00DE7059"/>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Middelsliste1uthevingsfarge6">
    <w:name w:val="Medium List 1 Accent 6"/>
    <w:basedOn w:val="Vanligtabell"/>
    <w:uiPriority w:val="65"/>
    <w:rsid w:val="00DE7059"/>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iddelsliste2">
    <w:name w:val="Medium List 2"/>
    <w:basedOn w:val="Vanligtabel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1">
    <w:name w:val="Medium List 2 Accent 1"/>
    <w:basedOn w:val="Vanligtabel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2">
    <w:name w:val="Medium List 2 Accent 2"/>
    <w:basedOn w:val="Vanligtabel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3">
    <w:name w:val="Medium List 2 Accent 3"/>
    <w:basedOn w:val="Vanligtabel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4">
    <w:name w:val="Medium List 2 Accent 4"/>
    <w:basedOn w:val="Vanligtabel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5">
    <w:name w:val="Medium List 2 Accent 5"/>
    <w:basedOn w:val="Vanligtabel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6">
    <w:name w:val="Medium List 2 Accent 6"/>
    <w:basedOn w:val="Vanligtabel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rutenett1">
    <w:name w:val="Medium Grid 1"/>
    <w:basedOn w:val="Vanligtabell"/>
    <w:uiPriority w:val="67"/>
    <w:rsid w:val="00DE705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ddelsrutenett1uthevingsfarge1">
    <w:name w:val="Medium Grid 1 Accent 1"/>
    <w:basedOn w:val="Vanligtabell"/>
    <w:uiPriority w:val="67"/>
    <w:rsid w:val="00DE7059"/>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iddelsrutenett1uthevingsfarge2">
    <w:name w:val="Medium Grid 1 Accent 2"/>
    <w:basedOn w:val="Vanligtabell"/>
    <w:uiPriority w:val="67"/>
    <w:rsid w:val="00DE7059"/>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iddelsrutenett1uthevingsfarge3">
    <w:name w:val="Medium Grid 1 Accent 3"/>
    <w:basedOn w:val="Vanligtabell"/>
    <w:uiPriority w:val="67"/>
    <w:rsid w:val="00DE7059"/>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iddelsrutenett1uthevingsfarge4">
    <w:name w:val="Medium Grid 1 Accent 4"/>
    <w:basedOn w:val="Vanligtabell"/>
    <w:uiPriority w:val="67"/>
    <w:rsid w:val="00DE7059"/>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iddelsrutenett1uthevingsfarge5">
    <w:name w:val="Medium Grid 1 Accent 5"/>
    <w:basedOn w:val="Vanligtabell"/>
    <w:uiPriority w:val="67"/>
    <w:rsid w:val="00DE7059"/>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Middelsrutenett1uthevingsfarge6">
    <w:name w:val="Medium Grid 1 Accent 6"/>
    <w:basedOn w:val="Vanligtabell"/>
    <w:uiPriority w:val="67"/>
    <w:rsid w:val="00DE7059"/>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iddelsrutenett2">
    <w:name w:val="Medium Grid 2"/>
    <w:basedOn w:val="Vanligtabel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ddelsrutenett2uthevingsfarge1">
    <w:name w:val="Medium Grid 2 Accent 1"/>
    <w:basedOn w:val="Vanligtabel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iddelsrutenett2uthevingsfarge2">
    <w:name w:val="Medium Grid 2 Accent 2"/>
    <w:basedOn w:val="Vanligtabel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iddelsrutenett2uthevingsfarge3">
    <w:name w:val="Medium Grid 2 Accent 3"/>
    <w:basedOn w:val="Vanligtabel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iddelsrutenett2uthevingsfarge4">
    <w:name w:val="Medium Grid 2 Accent 4"/>
    <w:basedOn w:val="Vanligtabel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iddelsrutenett2uthevingsfarge5">
    <w:name w:val="Medium Grid 2 Accent 5"/>
    <w:basedOn w:val="Vanligtabel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iddelsrutenett2uthevingsfarge6">
    <w:name w:val="Medium Grid 2 Accent 6"/>
    <w:basedOn w:val="Vanligtabel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iddelsrutenett3">
    <w:name w:val="Medium Grid 3"/>
    <w:basedOn w:val="Vanligtabel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ddelsrutenett3uthevingsfarge1">
    <w:name w:val="Medium Grid 3 Accent 1"/>
    <w:basedOn w:val="Vanligtabel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iddelsrutenett3uthevingsfarge2">
    <w:name w:val="Medium Grid 3 Accent 2"/>
    <w:basedOn w:val="Vanligtabel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iddelsrutenett3uthevingsfarge3">
    <w:name w:val="Medium Grid 3 Accent 3"/>
    <w:basedOn w:val="Vanligtabel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iddelsrutenett3uthevingsfarge4">
    <w:name w:val="Medium Grid 3 Accent 4"/>
    <w:basedOn w:val="Vanligtabel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iddelsrutenett3uthevingsfarge5">
    <w:name w:val="Medium Grid 3 Accent 5"/>
    <w:basedOn w:val="Vanligtabel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Middelsrutenett3uthevingsfarge6">
    <w:name w:val="Medium Grid 3 Accent 6"/>
    <w:basedOn w:val="Vanligtabel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iddelsskyggelegging1">
    <w:name w:val="Medium Shading 1"/>
    <w:basedOn w:val="Vanligtabell"/>
    <w:uiPriority w:val="63"/>
    <w:rsid w:val="00DE705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ddelsskyggelegging1uthevingsfarge1">
    <w:name w:val="Medium Shading 1 Accent 1"/>
    <w:basedOn w:val="Vanligtabell"/>
    <w:uiPriority w:val="63"/>
    <w:rsid w:val="00DE7059"/>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iddelsskyggelegging1uthevingsfarge2">
    <w:name w:val="Medium Shading 1 Accent 2"/>
    <w:basedOn w:val="Vanligtabell"/>
    <w:uiPriority w:val="63"/>
    <w:rsid w:val="00DE7059"/>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iddelsskyggelegging1uthevingsfarge3">
    <w:name w:val="Medium Shading 1 Accent 3"/>
    <w:basedOn w:val="Vanligtabell"/>
    <w:uiPriority w:val="63"/>
    <w:rsid w:val="00DE7059"/>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iddelsskyggelegging1uthevingsfarge4">
    <w:name w:val="Medium Shading 1 Accent 4"/>
    <w:basedOn w:val="Vanligtabell"/>
    <w:uiPriority w:val="63"/>
    <w:rsid w:val="00DE7059"/>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iddelsskyggelegging1uthevingsfarge5">
    <w:name w:val="Medium Shading 1 Accent 5"/>
    <w:basedOn w:val="Vanligtabell"/>
    <w:uiPriority w:val="63"/>
    <w:rsid w:val="00DE7059"/>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iddelsskyggelegging1uthevingsfarge6">
    <w:name w:val="Medium Shading 1 Accent 6"/>
    <w:basedOn w:val="Vanligtabell"/>
    <w:uiPriority w:val="63"/>
    <w:rsid w:val="00DE7059"/>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iddelsskyggelegging2">
    <w:name w:val="Medium Shading 2"/>
    <w:basedOn w:val="Vanligtabel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1">
    <w:name w:val="Medium Shading 2 Accent 1"/>
    <w:basedOn w:val="Vanligtabel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2">
    <w:name w:val="Medium Shading 2 Accent 2"/>
    <w:basedOn w:val="Vanligtabel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3">
    <w:name w:val="Medium Shading 2 Accent 3"/>
    <w:basedOn w:val="Vanligtabel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4">
    <w:name w:val="Medium Shading 2 Accent 4"/>
    <w:basedOn w:val="Vanligtabel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5">
    <w:name w:val="Medium Shading 2 Accent 5"/>
    <w:basedOn w:val="Vanligtabel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6">
    <w:name w:val="Medium Shading 2 Accent 6"/>
    <w:basedOn w:val="Vanligtabel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rkliste">
    <w:name w:val="Dark List"/>
    <w:basedOn w:val="Vanligtabell"/>
    <w:uiPriority w:val="70"/>
    <w:rsid w:val="00DE7059"/>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rklisteuthevingsfarge1">
    <w:name w:val="Dark List Accent 1"/>
    <w:basedOn w:val="Vanligtabell"/>
    <w:uiPriority w:val="70"/>
    <w:rsid w:val="00DE7059"/>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Mrklisteuthevingsfarge2">
    <w:name w:val="Dark List Accent 2"/>
    <w:basedOn w:val="Vanligtabell"/>
    <w:uiPriority w:val="70"/>
    <w:rsid w:val="00DE7059"/>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Mrklisteuthevingsfarge3">
    <w:name w:val="Dark List Accent 3"/>
    <w:basedOn w:val="Vanligtabell"/>
    <w:uiPriority w:val="70"/>
    <w:rsid w:val="00DE7059"/>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Mrklisteuthevingsfarge4">
    <w:name w:val="Dark List Accent 4"/>
    <w:basedOn w:val="Vanligtabell"/>
    <w:uiPriority w:val="70"/>
    <w:rsid w:val="00DE7059"/>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Mrklisteuthevingsfarge5">
    <w:name w:val="Dark List Accent 5"/>
    <w:basedOn w:val="Vanligtabell"/>
    <w:uiPriority w:val="70"/>
    <w:rsid w:val="00DE7059"/>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Mrklisteuthevingsfarge6">
    <w:name w:val="Dark List Accent 6"/>
    <w:basedOn w:val="Vanligtabell"/>
    <w:uiPriority w:val="70"/>
    <w:rsid w:val="00DE7059"/>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NormalWeb">
    <w:name w:val="Normal (Web)"/>
    <w:basedOn w:val="Normal"/>
    <w:uiPriority w:val="99"/>
    <w:semiHidden/>
    <w:unhideWhenUsed/>
    <w:rsid w:val="00DE7059"/>
    <w:rPr>
      <w:sz w:val="24"/>
      <w:szCs w:val="24"/>
    </w:rPr>
  </w:style>
  <w:style w:type="paragraph" w:styleId="Notatoverskrift">
    <w:name w:val="Note Heading"/>
    <w:basedOn w:val="Normal"/>
    <w:next w:val="Normal"/>
    <w:link w:val="NotatoverskriftTegn"/>
    <w:uiPriority w:val="99"/>
    <w:semiHidden/>
    <w:unhideWhenUsed/>
    <w:rsid w:val="00DE7059"/>
  </w:style>
  <w:style w:type="character" w:customStyle="1" w:styleId="NotatoverskriftTegn">
    <w:name w:val="Notatoverskrift Tegn"/>
    <w:basedOn w:val="Standardskriftforavsnitt"/>
    <w:link w:val="Notatoverskrift"/>
    <w:uiPriority w:val="99"/>
    <w:semiHidden/>
    <w:rsid w:val="00DE7059"/>
  </w:style>
  <w:style w:type="paragraph" w:styleId="Nummerertliste4">
    <w:name w:val="List Number 4"/>
    <w:basedOn w:val="Normal"/>
    <w:uiPriority w:val="99"/>
    <w:semiHidden/>
    <w:unhideWhenUsed/>
    <w:rsid w:val="00DE7059"/>
    <w:pPr>
      <w:numPr>
        <w:numId w:val="17"/>
      </w:numPr>
      <w:contextualSpacing/>
    </w:pPr>
  </w:style>
  <w:style w:type="paragraph" w:styleId="Nummerertliste5">
    <w:name w:val="List Number 5"/>
    <w:basedOn w:val="Normal"/>
    <w:uiPriority w:val="99"/>
    <w:semiHidden/>
    <w:unhideWhenUsed/>
    <w:rsid w:val="00DE7059"/>
    <w:pPr>
      <w:numPr>
        <w:numId w:val="18"/>
      </w:numPr>
      <w:contextualSpacing/>
    </w:pPr>
  </w:style>
  <w:style w:type="paragraph" w:styleId="Overskriftforinnholdsfortegnelse">
    <w:name w:val="TOC Heading"/>
    <w:basedOn w:val="Overskrift1"/>
    <w:next w:val="Normal"/>
    <w:uiPriority w:val="39"/>
    <w:semiHidden/>
    <w:unhideWhenUsed/>
    <w:qFormat/>
    <w:rsid w:val="00DE7059"/>
    <w:pPr>
      <w:keepLines/>
      <w:numPr>
        <w:numId w:val="0"/>
      </w:numPr>
      <w:tabs>
        <w:tab w:val="left" w:pos="935"/>
      </w:tabs>
      <w:spacing w:before="240" w:after="0" w:line="259" w:lineRule="auto"/>
      <w:outlineLvl w:val="9"/>
    </w:pPr>
    <w:rPr>
      <w:rFonts w:asciiTheme="majorHAnsi" w:hAnsiTheme="majorHAnsi" w:cstheme="majorBidi"/>
      <w:b w:val="0"/>
      <w:caps w:val="0"/>
      <w:color w:val="2E74B5" w:themeColor="accent1" w:themeShade="BF"/>
      <w:sz w:val="32"/>
      <w:lang w:val="en-GB"/>
    </w:rPr>
  </w:style>
  <w:style w:type="character" w:styleId="Plassholdertekst">
    <w:name w:val="Placeholder Text"/>
    <w:basedOn w:val="Standardskriftforavsnitt"/>
    <w:uiPriority w:val="99"/>
    <w:semiHidden/>
    <w:rsid w:val="00DE7059"/>
    <w:rPr>
      <w:color w:val="808080"/>
    </w:rPr>
  </w:style>
  <w:style w:type="paragraph" w:styleId="Punktliste5">
    <w:name w:val="List Bullet 5"/>
    <w:basedOn w:val="Normal"/>
    <w:uiPriority w:val="99"/>
    <w:semiHidden/>
    <w:unhideWhenUsed/>
    <w:rsid w:val="00DE7059"/>
    <w:pPr>
      <w:numPr>
        <w:numId w:val="19"/>
      </w:numPr>
      <w:contextualSpacing/>
    </w:pPr>
  </w:style>
  <w:style w:type="paragraph" w:styleId="Rentekst">
    <w:name w:val="Plain Text"/>
    <w:basedOn w:val="Normal"/>
    <w:link w:val="RentekstTegn"/>
    <w:uiPriority w:val="99"/>
    <w:semiHidden/>
    <w:unhideWhenUsed/>
    <w:rsid w:val="00DE7059"/>
    <w:rPr>
      <w:rFonts w:ascii="Consolas" w:hAnsi="Consolas"/>
      <w:sz w:val="21"/>
      <w:szCs w:val="21"/>
    </w:rPr>
  </w:style>
  <w:style w:type="character" w:customStyle="1" w:styleId="RentekstTegn">
    <w:name w:val="Ren tekst Tegn"/>
    <w:basedOn w:val="Standardskriftforavsnitt"/>
    <w:link w:val="Rentekst"/>
    <w:uiPriority w:val="99"/>
    <w:semiHidden/>
    <w:rsid w:val="00DE7059"/>
    <w:rPr>
      <w:rFonts w:ascii="Consolas" w:hAnsi="Consolas"/>
      <w:sz w:val="21"/>
      <w:szCs w:val="21"/>
    </w:rPr>
  </w:style>
  <w:style w:type="table" w:styleId="Rutenettabell1lysuthevingsfarge1">
    <w:name w:val="Grid Table 1 Light Accent 1"/>
    <w:basedOn w:val="Vanligtabell"/>
    <w:uiPriority w:val="46"/>
    <w:rsid w:val="00DE705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Rutenettabell1lysuthevingsfarge2">
    <w:name w:val="Grid Table 1 Light Accent 2"/>
    <w:basedOn w:val="Vanligtabell"/>
    <w:uiPriority w:val="46"/>
    <w:rsid w:val="00DE705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Rutenettabell1lysuthevingsfarge3">
    <w:name w:val="Grid Table 1 Light Accent 3"/>
    <w:basedOn w:val="Vanligtabell"/>
    <w:uiPriority w:val="46"/>
    <w:rsid w:val="00DE7059"/>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Rutenettabell1lysuthevingsfarge4">
    <w:name w:val="Grid Table 1 Light Accent 4"/>
    <w:basedOn w:val="Vanligtabell"/>
    <w:uiPriority w:val="46"/>
    <w:rsid w:val="00DE7059"/>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Rutenettabell1lysuthevingsfarge5">
    <w:name w:val="Grid Table 1 Light Accent 5"/>
    <w:basedOn w:val="Vanligtabell"/>
    <w:uiPriority w:val="46"/>
    <w:rsid w:val="00DE705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Rutenettabell1lysuthevingsfarge6">
    <w:name w:val="Grid Table 1 Light Accent 6"/>
    <w:basedOn w:val="Vanligtabell"/>
    <w:uiPriority w:val="46"/>
    <w:rsid w:val="00DE7059"/>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Rutenettabell2">
    <w:name w:val="Grid Table 2"/>
    <w:basedOn w:val="Vanligtabell"/>
    <w:uiPriority w:val="47"/>
    <w:rsid w:val="00DE705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enettabell2uthevingsfarge1">
    <w:name w:val="Grid Table 2 Accent 1"/>
    <w:basedOn w:val="Vanligtabell"/>
    <w:uiPriority w:val="47"/>
    <w:rsid w:val="00DE7059"/>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Rutenettabell2uthevingsfarge2">
    <w:name w:val="Grid Table 2 Accent 2"/>
    <w:basedOn w:val="Vanligtabell"/>
    <w:uiPriority w:val="47"/>
    <w:rsid w:val="00DE7059"/>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Rutenettabell2uthevingsfarge3">
    <w:name w:val="Grid Table 2 Accent 3"/>
    <w:basedOn w:val="Vanligtabell"/>
    <w:uiPriority w:val="47"/>
    <w:rsid w:val="00DE7059"/>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Rutenettabell2uthevingsfarge4">
    <w:name w:val="Grid Table 2 Accent 4"/>
    <w:basedOn w:val="Vanligtabell"/>
    <w:uiPriority w:val="47"/>
    <w:rsid w:val="00DE7059"/>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Rutenettabell2uthevingsfarge5">
    <w:name w:val="Grid Table 2 Accent 5"/>
    <w:basedOn w:val="Vanligtabell"/>
    <w:uiPriority w:val="47"/>
    <w:rsid w:val="00DE7059"/>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Rutenettabell2uthevingsfarge6">
    <w:name w:val="Grid Table 2 Accent 6"/>
    <w:basedOn w:val="Vanligtabell"/>
    <w:uiPriority w:val="47"/>
    <w:rsid w:val="00DE7059"/>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Rutenettabell3">
    <w:name w:val="Grid Table 3"/>
    <w:basedOn w:val="Vanligtabell"/>
    <w:uiPriority w:val="48"/>
    <w:rsid w:val="00DE70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utenettabell3uthevingsfarge1">
    <w:name w:val="Grid Table 3 Accent 1"/>
    <w:basedOn w:val="Vanligtabell"/>
    <w:uiPriority w:val="48"/>
    <w:rsid w:val="00DE705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Rutenettabell3uthevingsfarge2">
    <w:name w:val="Grid Table 3 Accent 2"/>
    <w:basedOn w:val="Vanligtabell"/>
    <w:uiPriority w:val="48"/>
    <w:rsid w:val="00DE705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Rutenettabell3uthevingsfarge3">
    <w:name w:val="Grid Table 3 Accent 3"/>
    <w:basedOn w:val="Vanligtabell"/>
    <w:uiPriority w:val="48"/>
    <w:rsid w:val="00DE70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Rutenettabell3uthevingsfarge4">
    <w:name w:val="Grid Table 3 Accent 4"/>
    <w:basedOn w:val="Vanligtabell"/>
    <w:uiPriority w:val="48"/>
    <w:rsid w:val="00DE705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Rutenettabell3uthevingsfarge5">
    <w:name w:val="Grid Table 3 Accent 5"/>
    <w:basedOn w:val="Vanligtabell"/>
    <w:uiPriority w:val="48"/>
    <w:rsid w:val="00DE7059"/>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Rutenettabell3uthevingsfarge6">
    <w:name w:val="Grid Table 3 Accent 6"/>
    <w:basedOn w:val="Vanligtabell"/>
    <w:uiPriority w:val="48"/>
    <w:rsid w:val="00DE705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Rutenettabell4">
    <w:name w:val="Grid Table 4"/>
    <w:basedOn w:val="Vanligtabell"/>
    <w:uiPriority w:val="49"/>
    <w:rsid w:val="00DE70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enettabell4uthevingsfarge1">
    <w:name w:val="Grid Table 4 Accent 1"/>
    <w:basedOn w:val="Vanligtabell"/>
    <w:uiPriority w:val="49"/>
    <w:rsid w:val="00DE705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Rutenettabell4uthevingsfarge2">
    <w:name w:val="Grid Table 4 Accent 2"/>
    <w:basedOn w:val="Vanligtabell"/>
    <w:uiPriority w:val="49"/>
    <w:rsid w:val="00DE705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Rutenettabell4uthevingsfarge3">
    <w:name w:val="Grid Table 4 Accent 3"/>
    <w:basedOn w:val="Vanligtabell"/>
    <w:uiPriority w:val="49"/>
    <w:rsid w:val="00DE70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Rutenettabell4uthevingsfarge4">
    <w:name w:val="Grid Table 4 Accent 4"/>
    <w:basedOn w:val="Vanligtabell"/>
    <w:uiPriority w:val="49"/>
    <w:rsid w:val="00DE705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Rutenettabell4uthevingsfarge5">
    <w:name w:val="Grid Table 4 Accent 5"/>
    <w:basedOn w:val="Vanligtabell"/>
    <w:uiPriority w:val="49"/>
    <w:rsid w:val="00DE7059"/>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Rutenettabell4uthevingsfarge6">
    <w:name w:val="Grid Table 4 Accent 6"/>
    <w:basedOn w:val="Vanligtabell"/>
    <w:uiPriority w:val="49"/>
    <w:rsid w:val="00DE705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Rutenettabell5mrk">
    <w:name w:val="Grid Table 5 Dark"/>
    <w:basedOn w:val="Vanligtabel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Rutenettabell5mrkuthevingsfarge1">
    <w:name w:val="Grid Table 5 Dark Accent 1"/>
    <w:basedOn w:val="Vanligtabel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Rutenettabell5mrkuthevingsfarge2">
    <w:name w:val="Grid Table 5 Dark Accent 2"/>
    <w:basedOn w:val="Vanligtabel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Rutenettabell5mrkuthevingsfarge3">
    <w:name w:val="Grid Table 5 Dark Accent 3"/>
    <w:basedOn w:val="Vanligtabel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Rutenettabell5mrkuthevingsfarge4">
    <w:name w:val="Grid Table 5 Dark Accent 4"/>
    <w:basedOn w:val="Vanligtabel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Rutenettabell5mrkuthevingsfarge5">
    <w:name w:val="Grid Table 5 Dark Accent 5"/>
    <w:basedOn w:val="Vanligtabel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Rutenettabell5mrkuthevingsfarge6">
    <w:name w:val="Grid Table 5 Dark Accent 6"/>
    <w:basedOn w:val="Vanligtabel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Rutenettabell6fargerik">
    <w:name w:val="Grid Table 6 Colorful"/>
    <w:basedOn w:val="Vanligtabell"/>
    <w:uiPriority w:val="51"/>
    <w:rsid w:val="00DE705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enettabell6fargerikuthevingsfarge1">
    <w:name w:val="Grid Table 6 Colorful Accent 1"/>
    <w:basedOn w:val="Vanligtabell"/>
    <w:uiPriority w:val="51"/>
    <w:rsid w:val="00DE7059"/>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Rutenettabell6fargerikuthevingsfarge2">
    <w:name w:val="Grid Table 6 Colorful Accent 2"/>
    <w:basedOn w:val="Vanligtabell"/>
    <w:uiPriority w:val="51"/>
    <w:rsid w:val="00DE7059"/>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Rutenettabell6fargerikuthevingsfarge3">
    <w:name w:val="Grid Table 6 Colorful Accent 3"/>
    <w:basedOn w:val="Vanligtabell"/>
    <w:uiPriority w:val="51"/>
    <w:rsid w:val="00DE7059"/>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Rutenettabell6fargerikuthevingsfarge4">
    <w:name w:val="Grid Table 6 Colorful Accent 4"/>
    <w:basedOn w:val="Vanligtabell"/>
    <w:uiPriority w:val="51"/>
    <w:rsid w:val="00DE7059"/>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Rutenettabell6fargerikuthevingsfarge5">
    <w:name w:val="Grid Table 6 Colorful Accent 5"/>
    <w:basedOn w:val="Vanligtabell"/>
    <w:uiPriority w:val="51"/>
    <w:rsid w:val="00DE7059"/>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Rutenettabell6fargerikuthevingsfarge6">
    <w:name w:val="Grid Table 6 Colorful Accent 6"/>
    <w:basedOn w:val="Vanligtabell"/>
    <w:uiPriority w:val="51"/>
    <w:rsid w:val="00DE7059"/>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Rutenettabell7fargerik">
    <w:name w:val="Grid Table 7 Colorful"/>
    <w:basedOn w:val="Vanligtabell"/>
    <w:uiPriority w:val="52"/>
    <w:rsid w:val="00DE705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utenettabell7fargerikuthevingsfarge1">
    <w:name w:val="Grid Table 7 Colorful Accent 1"/>
    <w:basedOn w:val="Vanligtabell"/>
    <w:uiPriority w:val="52"/>
    <w:rsid w:val="00DE7059"/>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Rutenettabell7fargerikuthevingsfarge2">
    <w:name w:val="Grid Table 7 Colorful Accent 2"/>
    <w:basedOn w:val="Vanligtabell"/>
    <w:uiPriority w:val="52"/>
    <w:rsid w:val="00DE7059"/>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Rutenettabell7fargerikuthevingsfarge3">
    <w:name w:val="Grid Table 7 Colorful Accent 3"/>
    <w:basedOn w:val="Vanligtabell"/>
    <w:uiPriority w:val="52"/>
    <w:rsid w:val="00DE7059"/>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Rutenettabell7fargerikuthevingsfarge4">
    <w:name w:val="Grid Table 7 Colorful Accent 4"/>
    <w:basedOn w:val="Vanligtabell"/>
    <w:uiPriority w:val="52"/>
    <w:rsid w:val="00DE7059"/>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Rutenettabell7fargerikuthevingsfarge5">
    <w:name w:val="Grid Table 7 Colorful Accent 5"/>
    <w:basedOn w:val="Vanligtabell"/>
    <w:uiPriority w:val="52"/>
    <w:rsid w:val="00DE7059"/>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Rutenettabell7fargerikuthevingsfarge6">
    <w:name w:val="Grid Table 7 Colorful Accent 6"/>
    <w:basedOn w:val="Vanligtabell"/>
    <w:uiPriority w:val="52"/>
    <w:rsid w:val="00DE7059"/>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Rutenettabelllys">
    <w:name w:val="Grid Table Light"/>
    <w:basedOn w:val="Vanligtabell"/>
    <w:uiPriority w:val="40"/>
    <w:rsid w:val="00DE705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Rutenettabell1lys">
    <w:name w:val="Grid Table 1 Light"/>
    <w:basedOn w:val="Vanligtabell"/>
    <w:uiPriority w:val="46"/>
    <w:rsid w:val="00DE705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idetall">
    <w:name w:val="page number"/>
    <w:basedOn w:val="Standardskriftforavsnitt"/>
    <w:uiPriority w:val="99"/>
    <w:semiHidden/>
    <w:unhideWhenUsed/>
    <w:rsid w:val="00DE7059"/>
  </w:style>
  <w:style w:type="character" w:styleId="Sluttnotereferanse">
    <w:name w:val="endnote reference"/>
    <w:basedOn w:val="Standardskriftforavsnitt"/>
    <w:uiPriority w:val="99"/>
    <w:semiHidden/>
    <w:unhideWhenUsed/>
    <w:rsid w:val="00DE7059"/>
    <w:rPr>
      <w:vertAlign w:val="superscript"/>
    </w:rPr>
  </w:style>
  <w:style w:type="paragraph" w:styleId="Sluttnotetekst">
    <w:name w:val="endnote text"/>
    <w:basedOn w:val="Normal"/>
    <w:link w:val="SluttnotetekstTegn"/>
    <w:uiPriority w:val="99"/>
    <w:semiHidden/>
    <w:unhideWhenUsed/>
    <w:rsid w:val="00DE7059"/>
  </w:style>
  <w:style w:type="character" w:customStyle="1" w:styleId="SluttnotetekstTegn">
    <w:name w:val="Sluttnotetekst Tegn"/>
    <w:basedOn w:val="Standardskriftforavsnitt"/>
    <w:link w:val="Sluttnotetekst"/>
    <w:uiPriority w:val="99"/>
    <w:semiHidden/>
    <w:rsid w:val="00DE7059"/>
    <w:rPr>
      <w:sz w:val="20"/>
      <w:szCs w:val="20"/>
    </w:rPr>
  </w:style>
  <w:style w:type="character" w:styleId="Sterk">
    <w:name w:val="Strong"/>
    <w:basedOn w:val="Standardskriftforavsnitt"/>
    <w:uiPriority w:val="22"/>
    <w:semiHidden/>
    <w:qFormat/>
    <w:rsid w:val="00DE7059"/>
    <w:rPr>
      <w:b/>
      <w:bCs/>
    </w:rPr>
  </w:style>
  <w:style w:type="character" w:styleId="Sterkreferanse">
    <w:name w:val="Intense Reference"/>
    <w:basedOn w:val="Standardskriftforavsnitt"/>
    <w:uiPriority w:val="32"/>
    <w:semiHidden/>
    <w:qFormat/>
    <w:rsid w:val="00DE7059"/>
    <w:rPr>
      <w:b/>
      <w:bCs/>
      <w:smallCaps/>
      <w:color w:val="5B9BD5" w:themeColor="accent1"/>
      <w:spacing w:val="5"/>
    </w:rPr>
  </w:style>
  <w:style w:type="character" w:styleId="Sterkutheving">
    <w:name w:val="Intense Emphasis"/>
    <w:basedOn w:val="Standardskriftforavsnitt"/>
    <w:uiPriority w:val="21"/>
    <w:semiHidden/>
    <w:qFormat/>
    <w:rsid w:val="00DE7059"/>
    <w:rPr>
      <w:i/>
      <w:iCs/>
      <w:color w:val="5B9BD5" w:themeColor="accent1"/>
    </w:rPr>
  </w:style>
  <w:style w:type="paragraph" w:styleId="Sterktsitat">
    <w:name w:val="Intense Quote"/>
    <w:basedOn w:val="Normal"/>
    <w:next w:val="Normal"/>
    <w:link w:val="SterktsitatTegn"/>
    <w:uiPriority w:val="30"/>
    <w:semiHidden/>
    <w:qFormat/>
    <w:rsid w:val="00DE7059"/>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SterktsitatTegn">
    <w:name w:val="Sterkt sitat Tegn"/>
    <w:basedOn w:val="Standardskriftforavsnitt"/>
    <w:link w:val="Sterktsitat"/>
    <w:uiPriority w:val="30"/>
    <w:rsid w:val="00DE7059"/>
    <w:rPr>
      <w:i/>
      <w:iCs/>
      <w:color w:val="5B9BD5" w:themeColor="accent1"/>
    </w:rPr>
  </w:style>
  <w:style w:type="paragraph" w:styleId="Stikkordregisteroverskrift">
    <w:name w:val="index heading"/>
    <w:basedOn w:val="Normal"/>
    <w:next w:val="Indeks1"/>
    <w:uiPriority w:val="99"/>
    <w:semiHidden/>
    <w:unhideWhenUsed/>
    <w:rsid w:val="00DE7059"/>
    <w:rPr>
      <w:rFonts w:asciiTheme="majorHAnsi" w:eastAsiaTheme="majorEastAsia" w:hAnsiTheme="majorHAnsi" w:cstheme="majorBidi"/>
      <w:b/>
      <w:bCs/>
    </w:rPr>
  </w:style>
  <w:style w:type="character" w:styleId="Svakreferanse">
    <w:name w:val="Subtle Reference"/>
    <w:basedOn w:val="Standardskriftforavsnitt"/>
    <w:uiPriority w:val="31"/>
    <w:semiHidden/>
    <w:qFormat/>
    <w:rsid w:val="00DE7059"/>
    <w:rPr>
      <w:smallCaps/>
      <w:color w:val="5A5A5A" w:themeColor="text1" w:themeTint="A5"/>
    </w:rPr>
  </w:style>
  <w:style w:type="character" w:styleId="Svakutheving">
    <w:name w:val="Subtle Emphasis"/>
    <w:basedOn w:val="Standardskriftforavsnitt"/>
    <w:uiPriority w:val="19"/>
    <w:semiHidden/>
    <w:qFormat/>
    <w:rsid w:val="00DE7059"/>
    <w:rPr>
      <w:i/>
      <w:iCs/>
      <w:color w:val="404040" w:themeColor="text1" w:themeTint="BF"/>
    </w:rPr>
  </w:style>
  <w:style w:type="table" w:styleId="Tabell-3D-effekt1">
    <w:name w:val="Table 3D effects 1"/>
    <w:basedOn w:val="Vanligtabell"/>
    <w:uiPriority w:val="99"/>
    <w:rsid w:val="00DE705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3D-effekt2">
    <w:name w:val="Table 3D effects 2"/>
    <w:basedOn w:val="Vanligtabell"/>
    <w:uiPriority w:val="99"/>
    <w:rsid w:val="00DE705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3D-effekt3">
    <w:name w:val="Table 3D effects 3"/>
    <w:basedOn w:val="Vanligtabell"/>
    <w:uiPriority w:val="99"/>
    <w:rsid w:val="00DE705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egant">
    <w:name w:val="Table Elegant"/>
    <w:basedOn w:val="Vanligtabell"/>
    <w:uiPriority w:val="99"/>
    <w:rsid w:val="00DE705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fargerik1">
    <w:name w:val="Table Colorful 1"/>
    <w:basedOn w:val="Vanligtabell"/>
    <w:uiPriority w:val="99"/>
    <w:rsid w:val="00DE705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fargerik2">
    <w:name w:val="Table Colorful 2"/>
    <w:basedOn w:val="Vanligtabell"/>
    <w:uiPriority w:val="99"/>
    <w:rsid w:val="00DE7059"/>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fargerik3">
    <w:name w:val="Table Colorful 3"/>
    <w:basedOn w:val="Vanligtabell"/>
    <w:uiPriority w:val="99"/>
    <w:rsid w:val="00DE705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klassisk1">
    <w:name w:val="Table Classic 1"/>
    <w:basedOn w:val="Vanligtabell"/>
    <w:uiPriority w:val="99"/>
    <w:rsid w:val="00DE705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2">
    <w:name w:val="Table Classic 2"/>
    <w:basedOn w:val="Vanligtabell"/>
    <w:uiPriority w:val="99"/>
    <w:rsid w:val="00DE705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klassisk3">
    <w:name w:val="Table Classic 3"/>
    <w:basedOn w:val="Vanligtabell"/>
    <w:uiPriority w:val="99"/>
    <w:rsid w:val="00DE705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klassisk4">
    <w:name w:val="Table Classic 4"/>
    <w:basedOn w:val="Vanligtabell"/>
    <w:uiPriority w:val="99"/>
    <w:rsid w:val="00DE705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moderne">
    <w:name w:val="Table Contemporary"/>
    <w:basedOn w:val="Vanligtabell"/>
    <w:uiPriority w:val="99"/>
    <w:rsid w:val="00DE705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profesjonell">
    <w:name w:val="Table Professional"/>
    <w:basedOn w:val="Vanligtabell"/>
    <w:uiPriority w:val="99"/>
    <w:rsid w:val="00DE705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svak1">
    <w:name w:val="Table Subtle 1"/>
    <w:basedOn w:val="Vanligtabell"/>
    <w:uiPriority w:val="99"/>
    <w:rsid w:val="00DE705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svak2">
    <w:name w:val="Table Subtle 2"/>
    <w:basedOn w:val="Vanligtabell"/>
    <w:uiPriority w:val="99"/>
    <w:rsid w:val="00DE705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Web1">
    <w:name w:val="Table Web 1"/>
    <w:basedOn w:val="Vanligtabell"/>
    <w:uiPriority w:val="99"/>
    <w:rsid w:val="00DE705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2">
    <w:name w:val="Table Web 2"/>
    <w:basedOn w:val="Vanligtabell"/>
    <w:uiPriority w:val="99"/>
    <w:rsid w:val="00DE705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3">
    <w:name w:val="Table Web 3"/>
    <w:basedOn w:val="Vanligtabell"/>
    <w:uiPriority w:val="99"/>
    <w:rsid w:val="00DE705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iste1">
    <w:name w:val="Table List 1"/>
    <w:basedOn w:val="Vanligtabell"/>
    <w:uiPriority w:val="99"/>
    <w:rsid w:val="00DE705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2">
    <w:name w:val="Table List 2"/>
    <w:basedOn w:val="Vanligtabell"/>
    <w:uiPriority w:val="99"/>
    <w:rsid w:val="00DE705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3">
    <w:name w:val="Table List 3"/>
    <w:basedOn w:val="Vanligtabell"/>
    <w:uiPriority w:val="99"/>
    <w:rsid w:val="00DE7059"/>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e4">
    <w:name w:val="Table List 4"/>
    <w:basedOn w:val="Vanligtabell"/>
    <w:uiPriority w:val="99"/>
    <w:rsid w:val="00DE705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e5">
    <w:name w:val="Table List 5"/>
    <w:basedOn w:val="Vanligtabell"/>
    <w:uiPriority w:val="99"/>
    <w:rsid w:val="00DE7059"/>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e6">
    <w:name w:val="Table List 6"/>
    <w:basedOn w:val="Vanligtabell"/>
    <w:uiPriority w:val="99"/>
    <w:rsid w:val="00DE705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e7">
    <w:name w:val="Table List 7"/>
    <w:basedOn w:val="Vanligtabell"/>
    <w:uiPriority w:val="99"/>
    <w:rsid w:val="00DE705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e8">
    <w:name w:val="Table List 8"/>
    <w:basedOn w:val="Vanligtabell"/>
    <w:uiPriority w:val="99"/>
    <w:rsid w:val="00DE705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kolonne1">
    <w:name w:val="Table Columns 1"/>
    <w:basedOn w:val="Vanligtabell"/>
    <w:uiPriority w:val="99"/>
    <w:rsid w:val="00DE705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2">
    <w:name w:val="Table Columns 2"/>
    <w:basedOn w:val="Vanligtabell"/>
    <w:uiPriority w:val="99"/>
    <w:rsid w:val="00DE705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3">
    <w:name w:val="Table Columns 3"/>
    <w:basedOn w:val="Vanligtabell"/>
    <w:uiPriority w:val="99"/>
    <w:rsid w:val="00DE7059"/>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kolonne4">
    <w:name w:val="Table Columns 4"/>
    <w:basedOn w:val="Vanligtabell"/>
    <w:uiPriority w:val="99"/>
    <w:rsid w:val="00DE705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kolonne5">
    <w:name w:val="Table Columns 5"/>
    <w:basedOn w:val="Vanligtabell"/>
    <w:uiPriority w:val="99"/>
    <w:rsid w:val="00DE705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rutenett">
    <w:name w:val="Table Grid"/>
    <w:basedOn w:val="Vanligtabell"/>
    <w:uiPriority w:val="39"/>
    <w:rsid w:val="00DE7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enett1">
    <w:name w:val="Table Grid 1"/>
    <w:basedOn w:val="Vanligtabell"/>
    <w:uiPriority w:val="99"/>
    <w:rsid w:val="00DE705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enett2">
    <w:name w:val="Table Grid 2"/>
    <w:basedOn w:val="Vanligtabell"/>
    <w:uiPriority w:val="99"/>
    <w:rsid w:val="00DE705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3">
    <w:name w:val="Table Grid 3"/>
    <w:basedOn w:val="Vanligtabell"/>
    <w:uiPriority w:val="99"/>
    <w:rsid w:val="00DE705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4">
    <w:name w:val="Table Grid 4"/>
    <w:basedOn w:val="Vanligtabell"/>
    <w:uiPriority w:val="99"/>
    <w:rsid w:val="00DE705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enett5">
    <w:name w:val="Table Grid 5"/>
    <w:basedOn w:val="Vanligtabell"/>
    <w:uiPriority w:val="99"/>
    <w:rsid w:val="00DE705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6">
    <w:name w:val="Table Grid 6"/>
    <w:basedOn w:val="Vanligtabell"/>
    <w:uiPriority w:val="99"/>
    <w:rsid w:val="00DE705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7">
    <w:name w:val="Table Grid 7"/>
    <w:basedOn w:val="Vanligtabell"/>
    <w:uiPriority w:val="99"/>
    <w:rsid w:val="00DE705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8">
    <w:name w:val="Table Grid 8"/>
    <w:basedOn w:val="Vanligtabell"/>
    <w:uiPriority w:val="99"/>
    <w:rsid w:val="00DE705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er">
    <w:name w:val="Table Theme"/>
    <w:basedOn w:val="Vanligtabell"/>
    <w:uiPriority w:val="99"/>
    <w:rsid w:val="00DE7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pptekst">
    <w:name w:val="header"/>
    <w:basedOn w:val="Brdtekst"/>
    <w:link w:val="TopptekstTegn"/>
    <w:uiPriority w:val="99"/>
    <w:unhideWhenUsed/>
    <w:rsid w:val="002844A5"/>
    <w:pPr>
      <w:tabs>
        <w:tab w:val="center" w:pos="4536"/>
        <w:tab w:val="right" w:pos="9072"/>
      </w:tabs>
    </w:pPr>
  </w:style>
  <w:style w:type="character" w:customStyle="1" w:styleId="TopptekstTegn">
    <w:name w:val="Topptekst Tegn"/>
    <w:basedOn w:val="Standardskriftforavsnitt"/>
    <w:link w:val="Topptekst"/>
    <w:uiPriority w:val="99"/>
    <w:rsid w:val="005947ED"/>
    <w:rPr>
      <w:rFonts w:ascii="Arial" w:hAnsi="Arial" w:cs="Arial"/>
      <w:lang w:val="nb-NO"/>
    </w:rPr>
  </w:style>
  <w:style w:type="paragraph" w:styleId="Underskrift">
    <w:name w:val="Signature"/>
    <w:basedOn w:val="Normal"/>
    <w:link w:val="UnderskriftTegn"/>
    <w:uiPriority w:val="99"/>
    <w:semiHidden/>
    <w:unhideWhenUsed/>
    <w:rsid w:val="00DE7059"/>
    <w:pPr>
      <w:ind w:left="4252"/>
    </w:pPr>
  </w:style>
  <w:style w:type="character" w:customStyle="1" w:styleId="UnderskriftTegn">
    <w:name w:val="Underskrift Tegn"/>
    <w:basedOn w:val="Standardskriftforavsnitt"/>
    <w:link w:val="Underskrift"/>
    <w:uiPriority w:val="99"/>
    <w:semiHidden/>
    <w:rsid w:val="00DE7059"/>
  </w:style>
  <w:style w:type="character" w:styleId="Utheving">
    <w:name w:val="Emphasis"/>
    <w:basedOn w:val="Standardskriftforavsnitt"/>
    <w:uiPriority w:val="20"/>
    <w:semiHidden/>
    <w:qFormat/>
    <w:rsid w:val="00DE7059"/>
    <w:rPr>
      <w:i/>
      <w:iCs/>
    </w:rPr>
  </w:style>
  <w:style w:type="paragraph" w:styleId="Vanliginnrykk">
    <w:name w:val="Normal Indent"/>
    <w:basedOn w:val="Normal"/>
    <w:uiPriority w:val="99"/>
    <w:semiHidden/>
    <w:unhideWhenUsed/>
    <w:rsid w:val="00DE7059"/>
    <w:pPr>
      <w:ind w:left="567"/>
    </w:pPr>
  </w:style>
  <w:style w:type="table" w:styleId="Vanligtabell1">
    <w:name w:val="Plain Table 1"/>
    <w:basedOn w:val="Vanligtabell"/>
    <w:uiPriority w:val="41"/>
    <w:rsid w:val="00DE705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Vanligtabell2">
    <w:name w:val="Plain Table 2"/>
    <w:basedOn w:val="Vanligtabell"/>
    <w:uiPriority w:val="42"/>
    <w:rsid w:val="00DE705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Vanligtabell3">
    <w:name w:val="Plain Table 3"/>
    <w:basedOn w:val="Vanligtabell"/>
    <w:uiPriority w:val="43"/>
    <w:rsid w:val="00DE705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Vanligtabell4">
    <w:name w:val="Plain Table 4"/>
    <w:basedOn w:val="Vanligtabell"/>
    <w:uiPriority w:val="44"/>
    <w:rsid w:val="00DE705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Vanligtabell5">
    <w:name w:val="Plain Table 5"/>
    <w:basedOn w:val="Vanligtabell"/>
    <w:uiPriority w:val="45"/>
    <w:rsid w:val="00DE705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ormaltextrun">
    <w:name w:val="normaltextrun"/>
    <w:basedOn w:val="Standardskriftforavsnitt"/>
    <w:rsid w:val="004F1F81"/>
  </w:style>
  <w:style w:type="character" w:customStyle="1" w:styleId="eop">
    <w:name w:val="eop"/>
    <w:basedOn w:val="Standardskriftforavsnitt"/>
    <w:rsid w:val="004F1F81"/>
  </w:style>
  <w:style w:type="paragraph" w:customStyle="1" w:styleId="paragraph">
    <w:name w:val="paragraph"/>
    <w:basedOn w:val="Normal"/>
    <w:rsid w:val="004F1F81"/>
    <w:pPr>
      <w:spacing w:before="100" w:beforeAutospacing="1" w:after="100" w:afterAutospacing="1"/>
    </w:pPr>
    <w:rPr>
      <w:rFonts w:ascii="Times New Roman" w:eastAsia="Times New Roman" w:hAnsi="Times New Roman"/>
      <w:sz w:val="24"/>
      <w:szCs w:val="24"/>
      <w:lang w:val="nb-NO" w:eastAsia="nb-NO"/>
    </w:rPr>
  </w:style>
  <w:style w:type="paragraph" w:customStyle="1" w:styleId="Standard">
    <w:name w:val="Standard"/>
    <w:rsid w:val="004F1F81"/>
    <w:pPr>
      <w:suppressAutoHyphens/>
      <w:autoSpaceDN w:val="0"/>
      <w:spacing w:line="276" w:lineRule="auto"/>
    </w:pPr>
    <w:rPr>
      <w:rFonts w:ascii="Arial" w:eastAsia="Arial" w:hAnsi="Arial" w:cs="Arial"/>
      <w:sz w:val="22"/>
      <w:szCs w:val="22"/>
      <w:lang w:eastAsia="en-GB"/>
    </w:rPr>
  </w:style>
  <w:style w:type="character" w:customStyle="1" w:styleId="Omtale1">
    <w:name w:val="Omtale1"/>
    <w:basedOn w:val="Standardskriftforavsnitt"/>
    <w:uiPriority w:val="99"/>
    <w:unhideWhenUsed/>
    <w:rsid w:val="0058635F"/>
    <w:rPr>
      <w:color w:val="2B579A"/>
      <w:shd w:val="clear" w:color="auto" w:fill="E1DFDD"/>
    </w:rPr>
  </w:style>
  <w:style w:type="character" w:customStyle="1" w:styleId="Ulstomtale1">
    <w:name w:val="Uløst omtale1"/>
    <w:basedOn w:val="Standardskriftforavsnitt"/>
    <w:uiPriority w:val="99"/>
    <w:semiHidden/>
    <w:unhideWhenUsed/>
    <w:rsid w:val="00DC46A1"/>
    <w:rPr>
      <w:color w:val="605E5C"/>
      <w:shd w:val="clear" w:color="auto" w:fill="E1DFDD"/>
    </w:rPr>
  </w:style>
  <w:style w:type="paragraph" w:styleId="Revisjon">
    <w:name w:val="Revision"/>
    <w:hidden/>
    <w:uiPriority w:val="99"/>
    <w:semiHidden/>
    <w:rsid w:val="003B36D0"/>
    <w:rPr>
      <w:rFonts w:ascii="Arial" w:hAnsi="Arial"/>
    </w:rPr>
  </w:style>
  <w:style w:type="character" w:styleId="Ulstomtale">
    <w:name w:val="Unresolved Mention"/>
    <w:basedOn w:val="Standardskriftforavsnitt"/>
    <w:uiPriority w:val="99"/>
    <w:rsid w:val="00363B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DEADBB1EF92BB4A9127851244B08582" ma:contentTypeVersion="20" ma:contentTypeDescription="Opprett et nytt dokument." ma:contentTypeScope="" ma:versionID="a4c5a3648ba62bbcdaa0d042e5d6f888">
  <xsd:schema xmlns:xsd="http://www.w3.org/2001/XMLSchema" xmlns:xs="http://www.w3.org/2001/XMLSchema" xmlns:p="http://schemas.microsoft.com/office/2006/metadata/properties" xmlns:ns2="6f2d107f-4409-4c1e-bd6c-74f36b1a6063" xmlns:ns3="54ef2a1d-58c9-4efb-8a30-716601a8312e" targetNamespace="http://schemas.microsoft.com/office/2006/metadata/properties" ma:root="true" ma:fieldsID="47bf968f73c9be2d3d3d905990033d24" ns2:_="" ns3:_="">
    <xsd:import namespace="6f2d107f-4409-4c1e-bd6c-74f36b1a6063"/>
    <xsd:import namespace="54ef2a1d-58c9-4efb-8a30-716601a8312e"/>
    <xsd:element name="properties">
      <xsd:complexType>
        <xsd:sequence>
          <xsd:element name="documentManagement">
            <xsd:complexType>
              <xsd:all>
                <xsd:element ref="ns2:j25543a5815d485da9a5e0773ad762e9" minOccurs="0"/>
                <xsd:element ref="ns2:TaxCatchAll" minOccurs="0"/>
                <xsd:element ref="ns2:SharedWithUsers" minOccurs="0"/>
                <xsd:element ref="ns2:SharedWithDetails" minOccurs="0"/>
                <xsd:element ref="ns3:MediaServiceMetadata" minOccurs="0"/>
                <xsd:element ref="ns3:MediaServiceFastMetadata" minOccurs="0"/>
                <xsd:element ref="ns3:lcf76f155ced4ddcb4097134ff3c332f"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Innhold" minOccurs="0"/>
                <xsd:element ref="ns3:MediaServiceObjectDetectorVersions" minOccurs="0"/>
                <xsd:element ref="ns3:MediaServiceDateTaken" minOccurs="0"/>
                <xsd:element ref="ns3:MediaServiceSearchProperties"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2d107f-4409-4c1e-bd6c-74f36b1a6063" elementFormDefault="qualified">
    <xsd:import namespace="http://schemas.microsoft.com/office/2006/documentManagement/types"/>
    <xsd:import namespace="http://schemas.microsoft.com/office/infopath/2007/PartnerControls"/>
    <xsd:element name="j25543a5815d485da9a5e0773ad762e9" ma:index="9" nillable="true" ma:taxonomy="true" ma:internalName="j25543a5815d485da9a5e0773ad762e9" ma:taxonomyFieldName="GtProjectPhase" ma:displayName="Fase" ma:fieldId="{325543a5-815d-485d-a9a5-e0773ad762e9}" ma:sspId="eb0be57b-a27d-473a-a780-396a80130851" ma:termSetId="abcfc9d9-a263-4abb-8234-be973c46258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2ed6226-9350-42a8-be5d-1d4fc175c6ed}" ma:internalName="TaxCatchAll" ma:showField="CatchAllData" ma:web="6f2d107f-4409-4c1e-bd6c-74f36b1a6063">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lingsdetaljer"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4ef2a1d-58c9-4efb-8a30-716601a8312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lcf76f155ced4ddcb4097134ff3c332f" ma:index="16" nillable="true" ma:taxonomy="true" ma:internalName="lcf76f155ced4ddcb4097134ff3c332f" ma:taxonomyFieldName="MediaServiceImageTags" ma:displayName="Bildemerkelapper" ma:readOnly="false" ma:fieldId="{5cf76f15-5ced-4ddc-b409-7134ff3c332f}" ma:taxonomyMulti="true" ma:sspId="eb0be57b-a27d-473a-a780-396a801308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Innhold" ma:index="22" nillable="true" ma:displayName="Innhold" ma:format="Dropdown" ma:internalName="Innhold">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j25543a5815d485da9a5e0773ad762e9 xmlns="6f2d107f-4409-4c1e-bd6c-74f36b1a6063">
      <Terms xmlns="http://schemas.microsoft.com/office/infopath/2007/PartnerControls"/>
    </j25543a5815d485da9a5e0773ad762e9>
    <Innhold xmlns="54ef2a1d-58c9-4efb-8a30-716601a8312e" xsi:nil="true"/>
    <lcf76f155ced4ddcb4097134ff3c332f xmlns="54ef2a1d-58c9-4efb-8a30-716601a8312e">
      <Terms xmlns="http://schemas.microsoft.com/office/infopath/2007/PartnerControls"/>
    </lcf76f155ced4ddcb4097134ff3c332f>
    <TaxCatchAll xmlns="6f2d107f-4409-4c1e-bd6c-74f36b1a6063" xsi:nil="true"/>
  </documentManagement>
</p:properties>
</file>

<file path=customXml/itemProps1.xml><?xml version="1.0" encoding="utf-8"?>
<ds:datastoreItem xmlns:ds="http://schemas.openxmlformats.org/officeDocument/2006/customXml" ds:itemID="{6B0A75A8-F093-4BE5-BEC9-A94755B5A44D}"/>
</file>

<file path=customXml/itemProps2.xml><?xml version="1.0" encoding="utf-8"?>
<ds:datastoreItem xmlns:ds="http://schemas.openxmlformats.org/officeDocument/2006/customXml" ds:itemID="{B3415114-6EF9-4112-9D8E-BFA9E6FF569C}"/>
</file>

<file path=customXml/itemProps3.xml><?xml version="1.0" encoding="utf-8"?>
<ds:datastoreItem xmlns:ds="http://schemas.openxmlformats.org/officeDocument/2006/customXml" ds:itemID="{7B8A775D-BBEE-4BCE-8D3E-52287B9BCECC}"/>
</file>

<file path=docProps/app.xml><?xml version="1.0" encoding="utf-8"?>
<Properties xmlns="http://schemas.openxmlformats.org/officeDocument/2006/extended-properties" xmlns:vt="http://schemas.openxmlformats.org/officeDocument/2006/docPropsVTypes">
  <Template>Normal</Template>
  <TotalTime>0</TotalTime>
  <Pages>2</Pages>
  <Words>477</Words>
  <Characters>2533</Characters>
  <Application>Microsoft Office Word</Application>
  <DocSecurity>0</DocSecurity>
  <Lines>21</Lines>
  <Paragraphs>6</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2025-02-05T15:36:00Z</dcterms:created>
  <dcterms:modified xsi:type="dcterms:W3CDTF">2025-02-05T15:36:00Z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0x0101009DEADBB1EF92BB4A9127851244B08582</vt:lpwstr>
  </property>
  <property fmtid="{D5CDD505-2E9C-101B-9397-08002B2CF9AE}" pid="4" name="GtProjectPhase">
    <vt:lpwstr/>
  </property>
</Properties>
</file>